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1B" w:rsidRDefault="00575C1B">
      <w:pPr>
        <w:pStyle w:val="ConsPlusNormal"/>
        <w:jc w:val="both"/>
        <w:outlineLvl w:val="0"/>
      </w:pPr>
    </w:p>
    <w:p w:rsidR="00575C1B" w:rsidRDefault="00575C1B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575C1B" w:rsidRDefault="00575C1B">
      <w:pPr>
        <w:pStyle w:val="ConsPlusTitle"/>
        <w:jc w:val="both"/>
      </w:pPr>
    </w:p>
    <w:p w:rsidR="00575C1B" w:rsidRDefault="00575C1B">
      <w:pPr>
        <w:pStyle w:val="ConsPlusTitle"/>
        <w:jc w:val="center"/>
      </w:pPr>
      <w:r>
        <w:t>ПОСТАНОВЛЕНИЕ</w:t>
      </w:r>
    </w:p>
    <w:p w:rsidR="00575C1B" w:rsidRDefault="00575C1B">
      <w:pPr>
        <w:pStyle w:val="ConsPlusTitle"/>
        <w:jc w:val="center"/>
      </w:pPr>
      <w:r>
        <w:t>от 10 декабря 2018 г. N 1097</w:t>
      </w:r>
    </w:p>
    <w:p w:rsidR="00575C1B" w:rsidRDefault="00575C1B">
      <w:pPr>
        <w:pStyle w:val="ConsPlusTitle"/>
        <w:jc w:val="both"/>
      </w:pPr>
    </w:p>
    <w:p w:rsidR="00575C1B" w:rsidRDefault="00575C1B">
      <w:pPr>
        <w:pStyle w:val="ConsPlusTitle"/>
        <w:jc w:val="center"/>
      </w:pPr>
      <w:r>
        <w:t>ОБ УТВЕРЖДЕНИИ ПОРЯДКА УЧЕТА МОЛОДЫХ СЕМЕЙ ДЛЯ ОКАЗАНИЯ</w:t>
      </w:r>
    </w:p>
    <w:p w:rsidR="00575C1B" w:rsidRDefault="00575C1B">
      <w:pPr>
        <w:pStyle w:val="ConsPlusTitle"/>
        <w:jc w:val="center"/>
      </w:pPr>
      <w:r>
        <w:t>ГОСУДАРСТВЕННОЙ ПОДДЕРЖКИ В УЛУЧШЕНИИ ЖИЛИЩНЫХ УСЛОВИЙ</w:t>
      </w:r>
    </w:p>
    <w:p w:rsidR="00575C1B" w:rsidRDefault="00575C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5C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31.01.2020 </w:t>
            </w:r>
            <w:hyperlink r:id="rId4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21.11.2020 </w:t>
            </w:r>
            <w:hyperlink r:id="rId5" w:history="1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>,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6" w:history="1">
              <w:r>
                <w:rPr>
                  <w:color w:val="0000FF"/>
                </w:rPr>
                <w:t>N 615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</w:tr>
    </w:tbl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5</w:t>
        </w:r>
      </w:hyperlink>
      <w:r>
        <w:t xml:space="preserve"> Закона Республики Татарстан от 21 октября 1999 года N 2443 "О государственной поддержке молодых семей в улучшении жилищных условий" Кабинет Министров Республики Татарстан постановляет: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учета молодых семей для оказания государственной поддержки в улучшении жилищных условий.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Министерство по делам молодежи Республики Татарстан.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</w:pPr>
      <w:r>
        <w:t>Премьер-министр</w:t>
      </w:r>
    </w:p>
    <w:p w:rsidR="00575C1B" w:rsidRDefault="00575C1B">
      <w:pPr>
        <w:pStyle w:val="ConsPlusNormal"/>
        <w:jc w:val="right"/>
      </w:pPr>
      <w:r>
        <w:t>Республики Татарстан</w:t>
      </w:r>
    </w:p>
    <w:p w:rsidR="00575C1B" w:rsidRDefault="00575C1B">
      <w:pPr>
        <w:pStyle w:val="ConsPlusNormal"/>
        <w:jc w:val="right"/>
      </w:pPr>
      <w:r>
        <w:t>А.В.ПЕСОШИН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  <w:outlineLvl w:val="0"/>
      </w:pPr>
      <w:r>
        <w:t>Утвержден</w:t>
      </w:r>
    </w:p>
    <w:p w:rsidR="00575C1B" w:rsidRDefault="00575C1B">
      <w:pPr>
        <w:pStyle w:val="ConsPlusNormal"/>
        <w:jc w:val="right"/>
      </w:pPr>
      <w:r>
        <w:t>постановлением</w:t>
      </w:r>
    </w:p>
    <w:p w:rsidR="00575C1B" w:rsidRDefault="00575C1B">
      <w:pPr>
        <w:pStyle w:val="ConsPlusNormal"/>
        <w:jc w:val="right"/>
      </w:pPr>
      <w:r>
        <w:t>Кабинета Министров</w:t>
      </w:r>
    </w:p>
    <w:p w:rsidR="00575C1B" w:rsidRDefault="00575C1B">
      <w:pPr>
        <w:pStyle w:val="ConsPlusNormal"/>
        <w:jc w:val="right"/>
      </w:pPr>
      <w:r>
        <w:t>Республики Татарстан</w:t>
      </w:r>
    </w:p>
    <w:p w:rsidR="00575C1B" w:rsidRDefault="00575C1B">
      <w:pPr>
        <w:pStyle w:val="ConsPlusNormal"/>
        <w:jc w:val="right"/>
      </w:pPr>
      <w:r>
        <w:t>от 10 декабря 2018 г. N 1097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Title"/>
        <w:jc w:val="center"/>
      </w:pPr>
      <w:bookmarkStart w:id="0" w:name="P31"/>
      <w:bookmarkEnd w:id="0"/>
      <w:r>
        <w:t>ПОРЯДОК</w:t>
      </w:r>
    </w:p>
    <w:p w:rsidR="00575C1B" w:rsidRDefault="00575C1B">
      <w:pPr>
        <w:pStyle w:val="ConsPlusTitle"/>
        <w:jc w:val="center"/>
      </w:pPr>
      <w:r>
        <w:t>УЧЕТА МОЛОДЫХ СЕМЕЙ ДЛЯ ОКАЗАНИЯ ГОСУДАРСТВЕННОЙ</w:t>
      </w:r>
    </w:p>
    <w:p w:rsidR="00575C1B" w:rsidRDefault="00575C1B">
      <w:pPr>
        <w:pStyle w:val="ConsPlusTitle"/>
        <w:jc w:val="center"/>
      </w:pPr>
      <w:r>
        <w:t>ПОДДЕРЖКИ В УЛУЧШЕНИИ ЖИЛИЩНЫХ УСЛОВИЙ</w:t>
      </w:r>
    </w:p>
    <w:p w:rsidR="00575C1B" w:rsidRDefault="00575C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5C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31.01.2020 </w:t>
            </w:r>
            <w:hyperlink r:id="rId8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21.11.2020 </w:t>
            </w:r>
            <w:hyperlink r:id="rId9" w:history="1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>,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10" w:history="1">
              <w:r>
                <w:rPr>
                  <w:color w:val="0000FF"/>
                </w:rPr>
                <w:t>N 615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</w:tr>
    </w:tbl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 xml:space="preserve">1. Настоящий Порядок разработан с целью оказания государственной поддержки молодым семьям в улучшении жилищных условий в рамках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Татарстан от 21 октября 1999 года N 2443 "О государственной поддержке молодых семей в улучшении жилищных условий" (далее - Закон) и устанавливает перечень документов, прилагаемых к заявлению о постановке на учет или об оказании государственной поддержки, порядок их рассмотрения, а также порядок учета молодых семей для оказания государственной поддержки в улучшении жилищных условий.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lastRenderedPageBreak/>
        <w:t xml:space="preserve">2. Участие молодой семьи в мероприятиях по реализации </w:t>
      </w:r>
      <w:hyperlink r:id="rId12" w:history="1">
        <w:r>
          <w:rPr>
            <w:color w:val="0000FF"/>
          </w:rPr>
          <w:t>Закона</w:t>
        </w:r>
      </w:hyperlink>
      <w:r>
        <w:t xml:space="preserve"> является добровольным и носит заявительный характер.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3. В целях оказания государственной поддержки в улучшении жилищных условий на учет принимается молодая семья, проживающая на территории Республики Татарстан. Под молодой семьей понимаются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включительно.</w:t>
      </w:r>
    </w:p>
    <w:p w:rsidR="00575C1B" w:rsidRDefault="00575C1B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КМ РТ от 20.07.2021 N 615)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4. В целях постановки на учет для оказания государственной поддержки в улучшении жилищных условий молодая семья должна соответствовать следующим условиям: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1) молодая семья признана нуждающейся в улучшении жилищных условий по месту постоянного жительства на территории муниципального образования Республики Татарстан;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2) молодая семья имеет доход, позволяющий получить кредит, либо иные денежные средства для оплаты стоимости жилья в части, превышающей объем финансовых средств, выделяемых для оказания государственной поддержки в улучшении жилищных условий.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5. Под признанными нуждающимися в улучшении жилищных условий понимаются молодые семьи, принятые на учет в качестве нуждающихся в улучшении жилищных условий до 1 марта 2005 года, а также молодые семьи, признанные органами местного самоуправления по месту их постоянного жительства нуждающимися в улучшении жилищных условий после 1 марта 2005 года по тем же основаниям, которые установлены </w:t>
      </w:r>
      <w:hyperlink r:id="rId14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6. В целях постановки молодой семьи на учет для оказания государственной поддержки в улучшении жилищных условий молодая семья обращается в орган местного самоуправления по месту регистрации с </w:t>
      </w:r>
      <w:hyperlink w:anchor="P137" w:history="1">
        <w:r>
          <w:rPr>
            <w:color w:val="0000FF"/>
          </w:rPr>
          <w:t>заявлением</w:t>
        </w:r>
      </w:hyperlink>
      <w:r>
        <w:t xml:space="preserve"> по форме согласно приложению N 1 к настоящему Порядку.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" w:name="P47"/>
      <w:bookmarkEnd w:id="1"/>
      <w:r>
        <w:t>7. Для принятия решения о постановке молодой семьи на учет для оказания государственной поддержки в улучшении жилищных условий необходимы следующие документы (их копии или сведения, содержащиеся в них):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копии документов, удостоверяющих личность заявителя и членов его семьи (паспорт, свидетельство о рождении ребенка, военный билет и т.п.);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копия свидетельства о браке (о расторжении брака);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4" w:name="P51"/>
      <w:bookmarkEnd w:id="4"/>
      <w:r>
        <w:t>3) финансово-лицевой счет с указанием общей площади жилого помещения (по месту регистрации заявителя);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5" w:name="P52"/>
      <w:bookmarkEnd w:id="5"/>
      <w:r>
        <w:t>4) сведения о наличии либо об отсутствии регистрации по месту жительства и месту временного пребывания гражданина Российской Федерации в пределах Российской Федерации;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5) копии правоустанавливающих документов на занимаемое жилое помещение по месту регистрации, а также на иные жилые помещения, находящиеся в собственности, за последние пять лет (договор социального найма, договор приватизации, договор купли-продажи, договор дарения, свидетельство о регистрации права собственности или выписка из Единого государственного реестра недвижимости и т.д.), для проживающих в объектах индивидуального </w:t>
      </w:r>
      <w:r>
        <w:lastRenderedPageBreak/>
        <w:t>жилищного строительства - кадастровый паспорт на данный объект;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6) архивные справки с прежних мест регистрации с 1991 года с указанием адреса, даты регистрации, даты снятия с регистрации, общей площади жилого помещения и количества проживавших;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6" w:name="P57"/>
      <w:bookmarkEnd w:id="6"/>
      <w:r>
        <w:t>7) выписки из Единого государственного реестра недвижимости о правах отдельного лица на имеющиеся у него объекты недвижимого имущества, об осуществлении сделок по отчуждению имущества на территории Российской Федерации (справки из Управления Федеральной службы государственной регистрации, кадастра и картографии по Республике Татарстан) за период с 1 января 2000 года - на всех граждан, зарегистрированных в жилом помещении;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8) справка из Бюро технической инвентаризации о наличии (отсутствии) зарегистрированного недвижимого имущества, подтверждающая наличие (отсутствие) зарегистрированных за гражданином прав на все объекты капитального строительства по данным на 1 января 2000 года, - на всех граждан, зарегистрированных в жилом помещении;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7" w:name="P60"/>
      <w:bookmarkEnd w:id="7"/>
      <w:r>
        <w:t>9) копии ИНН - на всех членов молодой семьи;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8" w:name="P61"/>
      <w:bookmarkEnd w:id="8"/>
      <w:r>
        <w:t>10) сведения о регистрации в системе индивидуального (персонифицированного) учета;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9" w:name="P63"/>
      <w:bookmarkEnd w:id="9"/>
      <w:r>
        <w:t>11) справка с места работы с реквизитами организации, включающая сведения о месте работы гражданина, его должности, алиментах, займах, полученных от работодателя, подписанная на бумажном носителе руководителем организации или его заместителем и заверенная печатью организации или в форме электронного документа, подписанного усиленной квалифицированной электронной подписью (при ее наличии у работодателя), - на всех членов молодой семьи;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КМ РТ от 31.01.2020 N 53)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0" w:name="P65"/>
      <w:bookmarkEnd w:id="10"/>
      <w:r>
        <w:t>12) сведения о трудовой деятельности на бумажном носителе (копия трудовой книжки - все страницы, заверенные подписью руководителя организации или начальника отдела кадров, с отметкой "работает по настоящее время") или в форме электронного документа, подписанного усиленной квалифицированной электронной подписью (при ее наличии у работодателя), - на всех членов молодой семьи;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КМ РТ от 31.01.2020 N 53)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1" w:name="P67"/>
      <w:bookmarkEnd w:id="11"/>
      <w:r>
        <w:t>13) справка о заработной плате за предыдущий и текущий годы (по форме 2-НДФЛ с указанием адреса проживания) - на всех членов молодой семьи;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>14) справки о получении стипендии (для студентов), пособий, пенсий, алиментов (если имеются);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>15) документы, подтверждающие наличие вклада молодой семьи (копия документа банка, подтверждающего наличие банковского вклада, оформленного на одного из членов молодой семьи, или выписка с накопительных счетов членов молодой семьи) и (или) документ кредитной организации о возможности предоставления кредита (займа) супругам либо одному из них с указанием максимального размера кредита;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4" w:name="P70"/>
      <w:bookmarkEnd w:id="14"/>
      <w:r>
        <w:t>16) декларация за предыдущий календарный год и предыдущий отчетный период текущего календарного года с отметкой налоговой инспекции (для индивидуального предпринимателя) или свидетельство об уплате налога на вмененный доход для индивидуальных предпринимателей, перешедших на уплату вмененного дохода (за последние шесть месяцев);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17) </w:t>
      </w:r>
      <w:hyperlink w:anchor="P216" w:history="1">
        <w:r>
          <w:rPr>
            <w:color w:val="0000FF"/>
          </w:rPr>
          <w:t>согласие</w:t>
        </w:r>
      </w:hyperlink>
      <w:r>
        <w:t xml:space="preserve"> совершеннолетних членов молодой семьи на обработку персональных данных </w:t>
      </w:r>
      <w:r>
        <w:lastRenderedPageBreak/>
        <w:t>членов молодой семьи органами местного самоуправления, исполнительными органами государственной власти Республики Татарстан и уполномоченной организацией по форме согласно приложению N 2 к настоящему Порядку.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Документы (их копии или сведения, содержащиеся в них), указанные в </w:t>
      </w:r>
      <w:hyperlink w:anchor="P49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, </w:t>
      </w:r>
      <w:hyperlink w:anchor="P52" w:history="1">
        <w:r>
          <w:rPr>
            <w:color w:val="0000FF"/>
          </w:rPr>
          <w:t>4</w:t>
        </w:r>
      </w:hyperlink>
      <w:r>
        <w:t xml:space="preserve"> - </w:t>
      </w:r>
      <w:hyperlink w:anchor="P57" w:history="1">
        <w:r>
          <w:rPr>
            <w:color w:val="0000FF"/>
          </w:rPr>
          <w:t>7</w:t>
        </w:r>
      </w:hyperlink>
      <w:r>
        <w:t xml:space="preserve">, </w:t>
      </w:r>
      <w:hyperlink w:anchor="P60" w:history="1">
        <w:r>
          <w:rPr>
            <w:color w:val="0000FF"/>
          </w:rPr>
          <w:t>9</w:t>
        </w:r>
      </w:hyperlink>
      <w:r>
        <w:t xml:space="preserve">, </w:t>
      </w:r>
      <w:hyperlink w:anchor="P61" w:history="1">
        <w:r>
          <w:rPr>
            <w:color w:val="0000FF"/>
          </w:rPr>
          <w:t>10</w:t>
        </w:r>
      </w:hyperlink>
      <w:r>
        <w:t xml:space="preserve">, </w:t>
      </w:r>
      <w:hyperlink w:anchor="P65" w:history="1">
        <w:r>
          <w:rPr>
            <w:color w:val="0000FF"/>
          </w:rPr>
          <w:t>12</w:t>
        </w:r>
      </w:hyperlink>
      <w:r>
        <w:t xml:space="preserve">, </w:t>
      </w:r>
      <w:hyperlink w:anchor="P67" w:history="1">
        <w:r>
          <w:rPr>
            <w:color w:val="0000FF"/>
          </w:rPr>
          <w:t>13</w:t>
        </w:r>
      </w:hyperlink>
      <w:r>
        <w:t xml:space="preserve">, </w:t>
      </w:r>
      <w:hyperlink w:anchor="P70" w:history="1">
        <w:r>
          <w:rPr>
            <w:color w:val="0000FF"/>
          </w:rPr>
          <w:t>16</w:t>
        </w:r>
      </w:hyperlink>
      <w:r>
        <w:t xml:space="preserve"> настоящего пункта, находящиеся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запрашиваются органами местного самоуправления по каналам межведомственного взаимодействия самостоятельно.</w:t>
      </w:r>
    </w:p>
    <w:p w:rsidR="00575C1B" w:rsidRDefault="00575C1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5" w:name="P74"/>
      <w:bookmarkEnd w:id="15"/>
      <w:r>
        <w:t xml:space="preserve">8. В случае оказания молодой семье государственной поддержки в улучшении жилищных условий путем обеспечения завершения строительства и (или) реконструкции индивидуального жилого дома дополнительно к документам, указанным в </w:t>
      </w:r>
      <w:hyperlink w:anchor="P47" w:history="1">
        <w:r>
          <w:rPr>
            <w:color w:val="0000FF"/>
          </w:rPr>
          <w:t>пункте 7</w:t>
        </w:r>
      </w:hyperlink>
      <w:r>
        <w:t xml:space="preserve"> настоящего Порядка, необходимы следующие документы: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6" w:name="P76"/>
      <w:bookmarkEnd w:id="16"/>
      <w:r>
        <w:t>1) постановление об отводе, выделении в пользование (в собственность) или предоставлении в аренду земельного участка;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7" w:name="P77"/>
      <w:bookmarkEnd w:id="17"/>
      <w:r>
        <w:t>2) правоустанавливающие документы на земельный участок;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8" w:name="P78"/>
      <w:bookmarkEnd w:id="18"/>
      <w:r>
        <w:t>3) выписки из Единого государственного реестра недвижимости по не завершенному строительством индивидуальному жилому дому и земельному участку.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В случае аренды земельного участка представляется договор аренды, зарегистрированный в установленном законодательством порядке, с приложениями акта приема-передачи земельного участка и расчета арендной платы;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19" w:name="P81"/>
      <w:bookmarkEnd w:id="19"/>
      <w:r>
        <w:t>4) разрешение на строительство жилого дома или уведомление о планируемом строительстве объекта индивидуального жилищного строительства;</w:t>
      </w:r>
    </w:p>
    <w:p w:rsidR="00575C1B" w:rsidRDefault="00575C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20" w:name="P83"/>
      <w:bookmarkEnd w:id="20"/>
      <w:r>
        <w:t xml:space="preserve">5) фотографии каждой наружной стороны и </w:t>
      </w:r>
      <w:proofErr w:type="gramStart"/>
      <w:r>
        <w:t>каждого внутреннего помещения</w:t>
      </w:r>
      <w:proofErr w:type="gramEnd"/>
      <w:r>
        <w:t xml:space="preserve"> не завершенного строительством жилого дома формата А5 с разрешением не менее 200 </w:t>
      </w:r>
      <w:proofErr w:type="spellStart"/>
      <w:r>
        <w:t>dpi</w:t>
      </w:r>
      <w:proofErr w:type="spellEnd"/>
      <w:r>
        <w:t>, заверенные уполномоченным подразделением органа местного самоуправления;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6) исполнительная документация по не завершенному строительством жилому дому, включающая: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чертежи строящегося жилого дома, предусматривающие конструктивные, объемные и планировочные решения. Перечень изготавливаемых чертежей и подсчет строительных объемов, строительных работ и материалов по указанным чертежам должны соответствовать действующим правилам СНиП в достаточном объеме, необходимом для строительства (завершения строительства) жилого дома;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конъюнктурный обзор, содержащий: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перечень и объемы строительных работ, которые необходимо выполнить от начала до завершения строительства жилого дома, а также общее количество строительных материалов на весь объем работ;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перечень и объемы фактически выполненных строительных работ и количество, вид и стоимость строительных материалов, изделий и работ, которые предполагается оплатить за счет денежных средств оказываемой государственной поддержки в улучшении жилищных условий. </w:t>
      </w:r>
      <w:r>
        <w:lastRenderedPageBreak/>
        <w:t>Исполнительная документация заверяется уполномоченным подразделением органа местного самоуправления и утверждается решением комиссии органа местного самоуправления об оказании молодой семье государственной поддержки в улучшении жилищных условий;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7) договор о залоге недвижимого имущества (об ипотеке) в отношении не завершенного строительством индивидуального жилого дома, подлежащий государственной регистрации в органе, осуществляющем регистрацию прав на недвижимое имущество и сделок с ним, в соответствии с законодательством заключается с молодой семьей в обеспечение исполнения молодой семьей своих обязательств по обеспечению завершения строительства и (или) реконструкции индивидуального жилого дома;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21" w:name="P90"/>
      <w:bookmarkEnd w:id="21"/>
      <w:r>
        <w:t>8) отчет по оценке рыночной стоимости не завершенного строительством индивидуального жилого дома с земельным участком, права аренды земельного участка, сформированный сертифицированной организацией.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При определении объема финансовых средств для оказания молодой семье государственной поддержки в улучшении жилищных условий учитывается только оценка рыночной стоимости не завершенного строительством жилого дома.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Документы (их копии или сведения, содержащиеся в них), указанные в </w:t>
      </w:r>
      <w:hyperlink w:anchor="P7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81" w:history="1">
        <w:r>
          <w:rPr>
            <w:color w:val="0000FF"/>
          </w:rPr>
          <w:t>4</w:t>
        </w:r>
      </w:hyperlink>
      <w:r>
        <w:t xml:space="preserve"> настоящего пункта, находящиеся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запрашиваются органами местного самоуправления по каналам межведомственного взаимодействия самостоятельно.</w:t>
      </w:r>
    </w:p>
    <w:p w:rsidR="00575C1B" w:rsidRDefault="00575C1B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9. При возникновении после постановки на учет изменений в документах, содержащихся в </w:t>
      </w:r>
      <w:hyperlink w:anchor="P47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74" w:history="1">
        <w:r>
          <w:rPr>
            <w:color w:val="0000FF"/>
          </w:rPr>
          <w:t>8</w:t>
        </w:r>
      </w:hyperlink>
      <w:r>
        <w:t xml:space="preserve"> настоящего Порядка, молодая семья в течение 25 рабочих дней, уведомляет орган местного самоуправления, которым молодая семья была признана нуждающейся в улучшении жилищных условий и поставлена на учет, о возникших изменениях с приложением документов.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10. Учет молодых семей для оказания государственной поддержки в улучшении жилищных условий и рассмотрение документов молодой семьи проводится органом местного самоуправления в соответствии с жилищным законодательством.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Орган местного самоуправления организует работу по проверке сведений, содержащихся в представленных документах, и в течение 20 рабочих дней, со дня регистрации представленных документов принимает решение о постановке на учет молодых семей для оказания государственной поддержки в улучшении жилищных условий. </w:t>
      </w:r>
      <w:hyperlink w:anchor="P261" w:history="1">
        <w:r>
          <w:rPr>
            <w:color w:val="0000FF"/>
          </w:rPr>
          <w:t>Список</w:t>
        </w:r>
      </w:hyperlink>
      <w:r>
        <w:t xml:space="preserve"> молодых семей, поставленных на учет молодых семей для оказания государственной поддержки в улучшении жилищных условий, формируется органом местного самоуправления по форме согласно приложению N 3 к настоящему Порядку.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О принятом решении молодая семья уведомляется органом местного самоуправления в течение пяти рабочих дней со дня принятия соответствующего решения.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11. Основаниями для отказа в признании молодой семьи нуждающейся в улучшении жилищных условий являются: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1) несоответствие молодой семьи требованиям, установленным настоящим Порядком;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установленных </w:t>
      </w:r>
      <w:hyperlink w:anchor="P47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74" w:history="1">
        <w:r>
          <w:rPr>
            <w:color w:val="0000FF"/>
          </w:rPr>
          <w:t>8</w:t>
        </w:r>
      </w:hyperlink>
      <w:r>
        <w:t xml:space="preserve"> настоящего Порядка;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lastRenderedPageBreak/>
        <w:t>3) недостоверность сведений, содержащихся в представленных документах или представление заведомо ложных сведений.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12. Орган местного самоуправления ежегодно в период с 1 января до 1 мая проводит перерегистрацию молодых семей (повторную проверку нуждаемости в улучшении жилищных условий), состоящих на учете для оказания государственной поддержки в улучшении жилищных условий.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Для прохождения перерегистрации ежегодно до 1 апреля молодая семья представляет в орган местного самоуправления документы (их копии или сведения, содержащиеся в них), указанные в </w:t>
      </w:r>
      <w:hyperlink w:anchor="P51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63" w:history="1">
        <w:r>
          <w:rPr>
            <w:color w:val="0000FF"/>
          </w:rPr>
          <w:t>11</w:t>
        </w:r>
      </w:hyperlink>
      <w:r>
        <w:t xml:space="preserve">, </w:t>
      </w:r>
      <w:hyperlink w:anchor="P68" w:history="1">
        <w:r>
          <w:rPr>
            <w:color w:val="0000FF"/>
          </w:rPr>
          <w:t>14</w:t>
        </w:r>
      </w:hyperlink>
      <w:r>
        <w:t xml:space="preserve">, </w:t>
      </w:r>
      <w:hyperlink w:anchor="P69" w:history="1">
        <w:r>
          <w:rPr>
            <w:color w:val="0000FF"/>
          </w:rPr>
          <w:t>15 пункта 7</w:t>
        </w:r>
      </w:hyperlink>
      <w:r>
        <w:t xml:space="preserve"> и </w:t>
      </w:r>
      <w:hyperlink w:anchor="P83" w:history="1">
        <w:r>
          <w:rPr>
            <w:color w:val="0000FF"/>
          </w:rPr>
          <w:t>подпунктах 5</w:t>
        </w:r>
      </w:hyperlink>
      <w:r>
        <w:t xml:space="preserve">, </w:t>
      </w:r>
      <w:hyperlink w:anchor="P90" w:history="1">
        <w:r>
          <w:rPr>
            <w:color w:val="0000FF"/>
          </w:rPr>
          <w:t>8 пункта 8</w:t>
        </w:r>
      </w:hyperlink>
      <w:r>
        <w:t xml:space="preserve"> настоящего Порядка.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В случае изменения сведений, содержащихся в представленных документах, предусмотренных </w:t>
      </w:r>
      <w:hyperlink w:anchor="P47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74" w:history="1">
        <w:r>
          <w:rPr>
            <w:color w:val="0000FF"/>
          </w:rPr>
          <w:t>8</w:t>
        </w:r>
      </w:hyperlink>
      <w:r>
        <w:t xml:space="preserve"> настоящего Порядка (изменение состава молодой семьи, постоянного места жительства, имущественного положения и др.), молодая семья в течение 10 рабочих дней в письменной форме уведомляет о них орган местного самоуправления. Орган местного самоуправления в течение пяти рабочих дней со дня уведомления повторно проводит проверку нуждаемости в улучшении жилищных условий и наличия достаточных доходов либо иных денежных средств для оплаты стоимости жилья в части, превышающей объем финансовых средств, выделяемых для оказания государственной поддержки.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В случае расторжения брака на учете молодых семей для оказания государственной поддержки в улучшении жилищных условий по решению органа местного самоуправления остается неполная молодая семья при условии сохранения нуждаемости в улучшении жилищных условий и наличия доходов, позволяющих получить кредит, либо иных денежных средств для оплаты стоимости жилья в части, превышающей объем финансовых средств, выделяемых для оказания государственной поддержки.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Если в ходе проведения перерегистрации будет установлено, что молодая семья не подтвердила нуждаемость в улучшении жилищных условий, орган местного самоуправления не позднее 20 рабочих дней, со дня окончания такой проверки или выявления соответствующих оснований принимает решение о снятии молодой семьи с учета для оказания государственной поддержки в улучшении жилищных условий. Решение о снятии молодой семьи с учета для оказания государственной поддержки в улучшении жилищных условий должно содержать основания снятия с такого учета. Решение о снятии молодой семьи с учета для оказания государственной поддержки в улучшении жилищных условий выдается или направляется молодой семье, в отношении которой принято такое решение, в трехдневный срок, исчисляемый в рабочих днях, со дня его принятия.</w:t>
      </w:r>
    </w:p>
    <w:p w:rsidR="00575C1B" w:rsidRDefault="00575C1B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Документы (их копии или сведения, содержащиеся в них), указанные в </w:t>
      </w:r>
      <w:hyperlink w:anchor="P52" w:history="1">
        <w:r>
          <w:rPr>
            <w:color w:val="0000FF"/>
          </w:rPr>
          <w:t>подпунктах 4</w:t>
        </w:r>
      </w:hyperlink>
      <w:r>
        <w:t xml:space="preserve">, </w:t>
      </w:r>
      <w:hyperlink w:anchor="P67" w:history="1">
        <w:r>
          <w:rPr>
            <w:color w:val="0000FF"/>
          </w:rPr>
          <w:t>13</w:t>
        </w:r>
      </w:hyperlink>
      <w:r>
        <w:t xml:space="preserve">, </w:t>
      </w:r>
      <w:hyperlink w:anchor="P70" w:history="1">
        <w:r>
          <w:rPr>
            <w:color w:val="0000FF"/>
          </w:rPr>
          <w:t>16 пункта 7</w:t>
        </w:r>
      </w:hyperlink>
      <w:r>
        <w:t xml:space="preserve"> настоящего Порядка и </w:t>
      </w:r>
      <w:hyperlink w:anchor="P77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78" w:history="1">
        <w:r>
          <w:rPr>
            <w:color w:val="0000FF"/>
          </w:rPr>
          <w:t>3 пункта 8</w:t>
        </w:r>
      </w:hyperlink>
      <w:r>
        <w:t xml:space="preserve"> настоящего Порядка, находящиеся в распоряжении государственных органов, органов местного самоуправления подведомственных государственным органам или органам местного самоуправления организаций, запрашиваются органами местного самоуправления по каналам межведомственного взаимодействия самостоятельно.</w:t>
      </w:r>
    </w:p>
    <w:p w:rsidR="00575C1B" w:rsidRDefault="00575C1B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КМ РТ от 21.11.2020 N 1043)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13. В случае принятия решения органом местного самоуправления о включении молодой семьи в список молодых семей на оказание государственной поддержки в рамках </w:t>
      </w:r>
      <w:hyperlink r:id="rId33" w:history="1">
        <w:r>
          <w:rPr>
            <w:color w:val="0000FF"/>
          </w:rPr>
          <w:t>Закона</w:t>
        </w:r>
      </w:hyperlink>
      <w:r>
        <w:t xml:space="preserve"> для направления на утверждение в Министерство по делам молодежи Республики Татарстан молодая семья проходит повторную проверку нуждаемости в улучшении жилищных условий и наличия достаточных доходов либо иных денежных средств для оплаты стоимости жилья в части, </w:t>
      </w:r>
      <w:r>
        <w:lastRenderedPageBreak/>
        <w:t>превышающей объем финансовых средств, выделяемых для оказания государственной поддержки.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  <w:outlineLvl w:val="1"/>
      </w:pPr>
      <w:r>
        <w:t>Приложение N 1</w:t>
      </w:r>
    </w:p>
    <w:p w:rsidR="00575C1B" w:rsidRDefault="00575C1B">
      <w:pPr>
        <w:pStyle w:val="ConsPlusNormal"/>
        <w:jc w:val="right"/>
      </w:pPr>
      <w:r>
        <w:t>к Порядку учета</w:t>
      </w:r>
    </w:p>
    <w:p w:rsidR="00575C1B" w:rsidRDefault="00575C1B">
      <w:pPr>
        <w:pStyle w:val="ConsPlusNormal"/>
        <w:jc w:val="right"/>
      </w:pPr>
      <w:r>
        <w:t>молодых семей для оказания</w:t>
      </w:r>
    </w:p>
    <w:p w:rsidR="00575C1B" w:rsidRDefault="00575C1B">
      <w:pPr>
        <w:pStyle w:val="ConsPlusNormal"/>
        <w:jc w:val="right"/>
      </w:pPr>
      <w:r>
        <w:t>государственной поддержки</w:t>
      </w:r>
    </w:p>
    <w:p w:rsidR="00575C1B" w:rsidRDefault="00575C1B">
      <w:pPr>
        <w:pStyle w:val="ConsPlusNormal"/>
        <w:jc w:val="right"/>
      </w:pPr>
      <w:r>
        <w:t>в улучшении жилищных условий</w:t>
      </w:r>
    </w:p>
    <w:p w:rsidR="00575C1B" w:rsidRDefault="00575C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5C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21.11.2020 N 1043)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</w:tr>
    </w:tbl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</w:pPr>
      <w:r>
        <w:t>Форма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nformat"/>
        <w:jc w:val="both"/>
      </w:pPr>
      <w:r>
        <w:t xml:space="preserve">                                  Руководителю              исполнительного</w:t>
      </w:r>
    </w:p>
    <w:p w:rsidR="00575C1B" w:rsidRDefault="00575C1B">
      <w:pPr>
        <w:pStyle w:val="ConsPlusNonformat"/>
        <w:jc w:val="both"/>
      </w:pPr>
      <w:r>
        <w:t xml:space="preserve">                                  комитета_________________________________</w:t>
      </w:r>
    </w:p>
    <w:p w:rsidR="00575C1B" w:rsidRDefault="00575C1B">
      <w:pPr>
        <w:pStyle w:val="ConsPlusNonformat"/>
        <w:jc w:val="both"/>
      </w:pPr>
      <w:r>
        <w:t xml:space="preserve">                                  (наименование муниципального образования)</w:t>
      </w:r>
    </w:p>
    <w:p w:rsidR="00575C1B" w:rsidRDefault="00575C1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575C1B" w:rsidRDefault="00575C1B">
      <w:pPr>
        <w:pStyle w:val="ConsPlusNonformat"/>
        <w:jc w:val="both"/>
      </w:pPr>
      <w:r>
        <w:t xml:space="preserve">                                            (фамилия, имя, отчество</w:t>
      </w:r>
    </w:p>
    <w:p w:rsidR="00575C1B" w:rsidRDefault="00575C1B">
      <w:pPr>
        <w:pStyle w:val="ConsPlusNonformat"/>
        <w:jc w:val="both"/>
      </w:pPr>
      <w:r>
        <w:t xml:space="preserve">                                           (последнее - при наличии))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center"/>
      </w:pPr>
      <w:bookmarkStart w:id="22" w:name="P137"/>
      <w:bookmarkEnd w:id="22"/>
      <w:r>
        <w:t>Заявление</w:t>
      </w:r>
    </w:p>
    <w:p w:rsidR="00575C1B" w:rsidRDefault="00575C1B">
      <w:pPr>
        <w:pStyle w:val="ConsPlusNormal"/>
        <w:jc w:val="center"/>
      </w:pPr>
      <w:r>
        <w:t>молодой семьи о признании нуждающейся в улучшении</w:t>
      </w:r>
    </w:p>
    <w:p w:rsidR="00575C1B" w:rsidRDefault="00575C1B">
      <w:pPr>
        <w:pStyle w:val="ConsPlusNormal"/>
        <w:jc w:val="center"/>
      </w:pPr>
      <w:r>
        <w:t>жилищных условий и постановке на учет для оказания</w:t>
      </w:r>
    </w:p>
    <w:p w:rsidR="00575C1B" w:rsidRDefault="00575C1B">
      <w:pPr>
        <w:pStyle w:val="ConsPlusNormal"/>
        <w:jc w:val="center"/>
      </w:pPr>
      <w:r>
        <w:t>государственной поддержки в улучшении жилищных условий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 xml:space="preserve">Просим признать нуждающейся в улучшении жилищных условий и поставить на учет для оказания государственной поддержки в улучшении жилищных условий в соответствии с </w:t>
      </w:r>
      <w:hyperlink r:id="rId35" w:history="1">
        <w:r>
          <w:rPr>
            <w:color w:val="0000FF"/>
          </w:rPr>
          <w:t>Законом</w:t>
        </w:r>
      </w:hyperlink>
      <w:r>
        <w:t xml:space="preserve"> Республики Татарстан от 21 октября 1999 года N 2443 "О государственной поддержке молодых семей в улучшении жилищных условий" (далее - Закон) молодую семью в следующем составе: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nformat"/>
        <w:jc w:val="both"/>
      </w:pPr>
      <w:r>
        <w:t xml:space="preserve">    супруг/родитель</w:t>
      </w:r>
    </w:p>
    <w:p w:rsidR="00575C1B" w:rsidRDefault="00575C1B">
      <w:pPr>
        <w:pStyle w:val="ConsPlusNonformat"/>
        <w:jc w:val="both"/>
      </w:pPr>
      <w:r>
        <w:t>__________________________________________________________________________,</w:t>
      </w:r>
    </w:p>
    <w:p w:rsidR="00575C1B" w:rsidRDefault="00575C1B">
      <w:pPr>
        <w:pStyle w:val="ConsPlusNonformat"/>
        <w:jc w:val="both"/>
      </w:pPr>
      <w:r>
        <w:t xml:space="preserve">        (фамилия, имя, отчество (последнее - при наличии), дата рождения)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>паспорт серии ______ N __________, выданный _______________________________</w:t>
      </w:r>
    </w:p>
    <w:p w:rsidR="00575C1B" w:rsidRDefault="00575C1B">
      <w:pPr>
        <w:pStyle w:val="ConsPlusNonformat"/>
        <w:jc w:val="both"/>
      </w:pPr>
      <w:r>
        <w:t>"_________________________________________" ________________________г.,</w:t>
      </w:r>
    </w:p>
    <w:p w:rsidR="00575C1B" w:rsidRDefault="00575C1B">
      <w:pPr>
        <w:pStyle w:val="ConsPlusNonformat"/>
        <w:jc w:val="both"/>
      </w:pPr>
      <w:r>
        <w:t xml:space="preserve">проживает по </w:t>
      </w:r>
      <w:proofErr w:type="gramStart"/>
      <w:r>
        <w:t>адресу:  _</w:t>
      </w:r>
      <w:proofErr w:type="gramEnd"/>
      <w:r>
        <w:t>___________________________________________________;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 xml:space="preserve">    супруга/родитель</w:t>
      </w:r>
    </w:p>
    <w:p w:rsidR="00575C1B" w:rsidRDefault="00575C1B">
      <w:pPr>
        <w:pStyle w:val="ConsPlusNonformat"/>
        <w:jc w:val="both"/>
      </w:pPr>
      <w:r>
        <w:t>__________________________________________________________________________,</w:t>
      </w:r>
    </w:p>
    <w:p w:rsidR="00575C1B" w:rsidRDefault="00575C1B">
      <w:pPr>
        <w:pStyle w:val="ConsPlusNonformat"/>
        <w:jc w:val="both"/>
      </w:pPr>
      <w:r>
        <w:t xml:space="preserve">      (фамилия, имя, отчество (последнее - при наличии), дата рождения)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>паспорт серии ______ N ___________, выданный ______________________________</w:t>
      </w:r>
    </w:p>
    <w:p w:rsidR="00575C1B" w:rsidRDefault="00575C1B">
      <w:pPr>
        <w:pStyle w:val="ConsPlusNonformat"/>
        <w:jc w:val="both"/>
      </w:pPr>
      <w:r>
        <w:t>"_________________________________________" ________________________г.,</w:t>
      </w:r>
    </w:p>
    <w:p w:rsidR="00575C1B" w:rsidRDefault="00575C1B">
      <w:pPr>
        <w:pStyle w:val="ConsPlusNonformat"/>
        <w:jc w:val="both"/>
      </w:pPr>
      <w:r>
        <w:t>проживает по адресу: _____________________________________________________;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 xml:space="preserve">    дети:</w:t>
      </w:r>
    </w:p>
    <w:p w:rsidR="00575C1B" w:rsidRDefault="00575C1B">
      <w:pPr>
        <w:pStyle w:val="ConsPlusNonformat"/>
        <w:jc w:val="both"/>
      </w:pPr>
      <w:r>
        <w:t>__________________________________________________________________________,</w:t>
      </w:r>
    </w:p>
    <w:p w:rsidR="00575C1B" w:rsidRDefault="00575C1B">
      <w:pPr>
        <w:pStyle w:val="ConsPlusNonformat"/>
        <w:jc w:val="both"/>
      </w:pPr>
      <w:r>
        <w:t xml:space="preserve">      (фамилия, имя, отчество (последнее - при наличии), дата рождения)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>свидетельство о рождении (паспорт для ребенка, достигшего 14 лет) (ненужное</w:t>
      </w:r>
    </w:p>
    <w:p w:rsidR="00575C1B" w:rsidRDefault="00575C1B">
      <w:pPr>
        <w:pStyle w:val="ConsPlusNonformat"/>
        <w:jc w:val="both"/>
      </w:pPr>
      <w:r>
        <w:t>вычеркнуть)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>серии _______ N _____________, выданное(-</w:t>
      </w:r>
      <w:proofErr w:type="spellStart"/>
      <w:proofErr w:type="gramStart"/>
      <w:r>
        <w:t>ый</w:t>
      </w:r>
      <w:proofErr w:type="spellEnd"/>
      <w:r>
        <w:t>)_</w:t>
      </w:r>
      <w:proofErr w:type="gramEnd"/>
      <w:r>
        <w:t>______________________________</w:t>
      </w:r>
    </w:p>
    <w:p w:rsidR="00575C1B" w:rsidRDefault="00575C1B">
      <w:pPr>
        <w:pStyle w:val="ConsPlusNonformat"/>
        <w:jc w:val="both"/>
      </w:pPr>
      <w:r>
        <w:t>________________________________________________ "__" __________________г.,</w:t>
      </w:r>
    </w:p>
    <w:p w:rsidR="00575C1B" w:rsidRDefault="00575C1B">
      <w:pPr>
        <w:pStyle w:val="ConsPlusNonformat"/>
        <w:jc w:val="both"/>
      </w:pPr>
      <w:r>
        <w:t>проживает по адресу: ______________________________________________________</w:t>
      </w:r>
    </w:p>
    <w:p w:rsidR="00575C1B" w:rsidRDefault="00575C1B">
      <w:pPr>
        <w:pStyle w:val="ConsPlusNonformat"/>
        <w:jc w:val="both"/>
      </w:pPr>
      <w:r>
        <w:t>__________________________________________________________________________;</w:t>
      </w:r>
    </w:p>
    <w:p w:rsidR="00575C1B" w:rsidRDefault="00575C1B">
      <w:pPr>
        <w:pStyle w:val="ConsPlusNonformat"/>
        <w:jc w:val="both"/>
      </w:pPr>
      <w:r>
        <w:t xml:space="preserve">       (фамилия, имя, отчество (последнее - при наличии), дата рождения)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575C1B" w:rsidRDefault="00575C1B">
      <w:pPr>
        <w:pStyle w:val="ConsPlusNonformat"/>
        <w:jc w:val="both"/>
      </w:pPr>
      <w:r>
        <w:t xml:space="preserve">                           (ненужное вычеркнуть)</w:t>
      </w:r>
    </w:p>
    <w:p w:rsidR="00575C1B" w:rsidRDefault="00575C1B">
      <w:pPr>
        <w:pStyle w:val="ConsPlusNonformat"/>
        <w:jc w:val="both"/>
      </w:pPr>
      <w:r>
        <w:t>серии _______ N _____________, выданное(-</w:t>
      </w:r>
      <w:proofErr w:type="spellStart"/>
      <w:proofErr w:type="gramStart"/>
      <w:r>
        <w:t>ый</w:t>
      </w:r>
      <w:proofErr w:type="spellEnd"/>
      <w:r>
        <w:t>)_</w:t>
      </w:r>
      <w:proofErr w:type="gramEnd"/>
      <w:r>
        <w:t>______________________________</w:t>
      </w:r>
    </w:p>
    <w:p w:rsidR="00575C1B" w:rsidRDefault="00575C1B">
      <w:pPr>
        <w:pStyle w:val="ConsPlusNonformat"/>
        <w:jc w:val="both"/>
      </w:pPr>
      <w:r>
        <w:t>_________________________________________________ "__" _________________г.,</w:t>
      </w:r>
    </w:p>
    <w:p w:rsidR="00575C1B" w:rsidRDefault="00575C1B">
      <w:pPr>
        <w:pStyle w:val="ConsPlusNonformat"/>
        <w:jc w:val="both"/>
      </w:pPr>
      <w:r>
        <w:t>проживает по адресу: _____________________________________________________.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>Наша семья нуждается в приобретении 1-, 2-, 3-комнатной квартиры или индивидуального жилого дома, завершении строительства/реконструкции индивидуального жилого дома (нужное подчеркнуть).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К заявлению прилагаются документы (их копии или сведения, содержащиеся в них), предусмотренные </w:t>
      </w:r>
      <w:hyperlink w:anchor="P47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74" w:history="1">
        <w:r>
          <w:rPr>
            <w:color w:val="0000FF"/>
          </w:rPr>
          <w:t>8</w:t>
        </w:r>
      </w:hyperlink>
      <w:r>
        <w:t xml:space="preserve"> Порядка.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С условиями участия в реализации </w:t>
      </w:r>
      <w:hyperlink r:id="rId36" w:history="1">
        <w:r>
          <w:rPr>
            <w:color w:val="0000FF"/>
          </w:rPr>
          <w:t>Закона</w:t>
        </w:r>
      </w:hyperlink>
      <w:r>
        <w:t xml:space="preserve"> ознакомлен(-а) и обязуюсь их выполнять.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Осведомлен(-а) о возможном исключении из списка молодых семей, состоящих на учете для оказания государственной поддержки в улучшении жилищных условий, в случае представления недостоверной информации.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Уведомлен(-а) о необходимости повторной проверки нуждаемости в улучшении жилищных условий для включения в список молодых семей - претендентов на оказание государственной поддержки в улучшении жилищных условий.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Уведомлен(-а) о необходимости представления в течение 25 рабочих дней документов, в которые внесены изменения, в орган местного самоуправления в случае их возникновения.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Согласен(-на) на рассылку SMS- и e-</w:t>
      </w:r>
      <w:proofErr w:type="spellStart"/>
      <w:r>
        <w:t>mail</w:t>
      </w:r>
      <w:proofErr w:type="spellEnd"/>
      <w:r>
        <w:t xml:space="preserve">-уведомлений по представленным контактным данным о проводимых мероприятиях в рамках </w:t>
      </w:r>
      <w:hyperlink r:id="rId37" w:history="1">
        <w:r>
          <w:rPr>
            <w:color w:val="0000FF"/>
          </w:rPr>
          <w:t>Закона</w:t>
        </w:r>
      </w:hyperlink>
      <w:r>
        <w:t>, в том числе от уполномоченного государственного органа и уполномоченной организации.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Согласен(-на) на обработку персональных данных с соблюдением требований </w:t>
      </w:r>
      <w:hyperlink r:id="rId38" w:history="1">
        <w:r>
          <w:rPr>
            <w:color w:val="0000FF"/>
          </w:rPr>
          <w:t>Закона</w:t>
        </w:r>
      </w:hyperlink>
      <w:r>
        <w:t xml:space="preserve"> Российской Федерации от 27 июля 2006 года N 152-ФЗ "О персональных данных.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nformat"/>
        <w:jc w:val="both"/>
      </w:pPr>
      <w:r>
        <w:t xml:space="preserve">    1) _______________________________________ ____________ _____________;</w:t>
      </w:r>
    </w:p>
    <w:p w:rsidR="00575C1B" w:rsidRDefault="00575C1B">
      <w:pPr>
        <w:pStyle w:val="ConsPlusNonformat"/>
        <w:jc w:val="both"/>
      </w:pPr>
      <w:r>
        <w:t xml:space="preserve"> (фамилия, имя, отчество (последнее - при наличии) (</w:t>
      </w:r>
      <w:proofErr w:type="gramStart"/>
      <w:r>
        <w:t xml:space="preserve">подпись)   </w:t>
      </w:r>
      <w:proofErr w:type="gramEnd"/>
      <w:r>
        <w:t>(дата)</w:t>
      </w:r>
    </w:p>
    <w:p w:rsidR="00575C1B" w:rsidRDefault="00575C1B">
      <w:pPr>
        <w:pStyle w:val="ConsPlusNonformat"/>
        <w:jc w:val="both"/>
      </w:pPr>
      <w:r>
        <w:t xml:space="preserve">            совершеннолетнего члена семьи)</w:t>
      </w:r>
    </w:p>
    <w:p w:rsidR="00575C1B" w:rsidRDefault="00575C1B">
      <w:pPr>
        <w:pStyle w:val="ConsPlusNonformat"/>
        <w:jc w:val="both"/>
      </w:pPr>
      <w:r>
        <w:t xml:space="preserve">    Тел.: ____________________________, E-</w:t>
      </w:r>
      <w:proofErr w:type="spellStart"/>
      <w:r>
        <w:t>mail</w:t>
      </w:r>
      <w:proofErr w:type="spellEnd"/>
      <w:r>
        <w:t xml:space="preserve"> ___________________________;</w:t>
      </w:r>
    </w:p>
    <w:p w:rsidR="00575C1B" w:rsidRDefault="00575C1B">
      <w:pPr>
        <w:pStyle w:val="ConsPlusNonformat"/>
        <w:jc w:val="both"/>
      </w:pPr>
      <w:r>
        <w:t xml:space="preserve">    2) _______________________________________ ____________ _____________;</w:t>
      </w:r>
    </w:p>
    <w:p w:rsidR="00575C1B" w:rsidRDefault="00575C1B">
      <w:pPr>
        <w:pStyle w:val="ConsPlusNonformat"/>
        <w:jc w:val="both"/>
      </w:pPr>
      <w:r>
        <w:t xml:space="preserve"> (фамилия, имя, отчество (последнее - при наличии) (</w:t>
      </w:r>
      <w:proofErr w:type="gramStart"/>
      <w:r>
        <w:t xml:space="preserve">подпись)   </w:t>
      </w:r>
      <w:proofErr w:type="gramEnd"/>
      <w:r>
        <w:t xml:space="preserve"> (дата)</w:t>
      </w:r>
    </w:p>
    <w:p w:rsidR="00575C1B" w:rsidRDefault="00575C1B">
      <w:pPr>
        <w:pStyle w:val="ConsPlusNonformat"/>
        <w:jc w:val="both"/>
      </w:pPr>
      <w:r>
        <w:t xml:space="preserve">           совершеннолетнего члена семьи)</w:t>
      </w:r>
    </w:p>
    <w:p w:rsidR="00575C1B" w:rsidRDefault="00575C1B">
      <w:pPr>
        <w:pStyle w:val="ConsPlusNonformat"/>
        <w:jc w:val="both"/>
      </w:pPr>
      <w:r>
        <w:t xml:space="preserve">    Заявление и прилагаемые к нему согласно </w:t>
      </w:r>
      <w:proofErr w:type="gramStart"/>
      <w:r>
        <w:t>перечню</w:t>
      </w:r>
      <w:proofErr w:type="gramEnd"/>
      <w:r>
        <w:t xml:space="preserve"> документы приняты:</w:t>
      </w:r>
    </w:p>
    <w:p w:rsidR="00575C1B" w:rsidRDefault="00575C1B">
      <w:pPr>
        <w:pStyle w:val="ConsPlusNonformat"/>
        <w:jc w:val="both"/>
      </w:pPr>
      <w:r>
        <w:t xml:space="preserve">    "__" ________ 20__ г.</w:t>
      </w:r>
    </w:p>
    <w:p w:rsidR="00575C1B" w:rsidRDefault="00575C1B">
      <w:pPr>
        <w:pStyle w:val="ConsPlusNonformat"/>
        <w:jc w:val="both"/>
      </w:pPr>
      <w:r>
        <w:t xml:space="preserve">    __________________________________ ________________ __________________</w:t>
      </w:r>
    </w:p>
    <w:p w:rsidR="00575C1B" w:rsidRDefault="00575C1B">
      <w:pPr>
        <w:pStyle w:val="ConsPlusNonformat"/>
        <w:jc w:val="both"/>
      </w:pPr>
      <w:r>
        <w:t xml:space="preserve">(должность лица, принявшего </w:t>
      </w:r>
      <w:proofErr w:type="gramStart"/>
      <w:r>
        <w:t>заявление)  (</w:t>
      </w:r>
      <w:proofErr w:type="gramEnd"/>
      <w:r>
        <w:t>дата, подпись)   (расшифровка</w:t>
      </w:r>
    </w:p>
    <w:p w:rsidR="00575C1B" w:rsidRDefault="00575C1B">
      <w:pPr>
        <w:pStyle w:val="ConsPlusNonformat"/>
        <w:jc w:val="both"/>
      </w:pPr>
      <w:r>
        <w:t xml:space="preserve">                                                            подписи)</w:t>
      </w:r>
    </w:p>
    <w:p w:rsidR="00575C1B" w:rsidRDefault="00575C1B">
      <w:pPr>
        <w:pStyle w:val="ConsPlusNormal"/>
        <w:ind w:firstLine="540"/>
        <w:jc w:val="both"/>
      </w:pPr>
      <w:r>
        <w:t xml:space="preserve">Примечание. Документы, указанные в </w:t>
      </w:r>
      <w:hyperlink w:anchor="P74" w:history="1">
        <w:r>
          <w:rPr>
            <w:color w:val="0000FF"/>
          </w:rPr>
          <w:t>пункте 8</w:t>
        </w:r>
      </w:hyperlink>
      <w:r>
        <w:t xml:space="preserve"> Порядка, представляются в случае оказания молодой семье государственной поддержки в улучшении жилищных условий путем обеспечения завершения строительства и (или) реконструкции индивидуального жилого дома.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  <w:outlineLvl w:val="1"/>
      </w:pPr>
      <w:r>
        <w:t>Приложение N 2</w:t>
      </w:r>
    </w:p>
    <w:p w:rsidR="00575C1B" w:rsidRDefault="00575C1B">
      <w:pPr>
        <w:pStyle w:val="ConsPlusNormal"/>
        <w:jc w:val="right"/>
      </w:pPr>
      <w:r>
        <w:t>к Порядку учета</w:t>
      </w:r>
    </w:p>
    <w:p w:rsidR="00575C1B" w:rsidRDefault="00575C1B">
      <w:pPr>
        <w:pStyle w:val="ConsPlusNormal"/>
        <w:jc w:val="right"/>
      </w:pPr>
      <w:r>
        <w:t>молодых семей для оказания</w:t>
      </w:r>
    </w:p>
    <w:p w:rsidR="00575C1B" w:rsidRDefault="00575C1B">
      <w:pPr>
        <w:pStyle w:val="ConsPlusNormal"/>
        <w:jc w:val="right"/>
      </w:pPr>
      <w:r>
        <w:t>государственной поддержки</w:t>
      </w:r>
    </w:p>
    <w:p w:rsidR="00575C1B" w:rsidRDefault="00575C1B">
      <w:pPr>
        <w:pStyle w:val="ConsPlusNormal"/>
        <w:jc w:val="right"/>
      </w:pPr>
      <w:r>
        <w:t>в улучшении жилищных условий</w:t>
      </w:r>
    </w:p>
    <w:p w:rsidR="00575C1B" w:rsidRDefault="00575C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5C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21.11.2020 N 1043)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</w:tr>
    </w:tbl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</w:pPr>
      <w:r>
        <w:t>Форма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center"/>
        <w:outlineLvl w:val="2"/>
      </w:pPr>
      <w:bookmarkStart w:id="23" w:name="P216"/>
      <w:bookmarkEnd w:id="23"/>
      <w:r>
        <w:t>Согласие</w:t>
      </w:r>
    </w:p>
    <w:p w:rsidR="00575C1B" w:rsidRDefault="00575C1B">
      <w:pPr>
        <w:pStyle w:val="ConsPlusNormal"/>
        <w:jc w:val="center"/>
      </w:pPr>
      <w:r>
        <w:t>субъекта персональных данных на обработку</w:t>
      </w:r>
    </w:p>
    <w:p w:rsidR="00575C1B" w:rsidRDefault="00575C1B">
      <w:pPr>
        <w:pStyle w:val="ConsPlusNormal"/>
        <w:jc w:val="center"/>
      </w:pPr>
      <w:r>
        <w:t>его персональных данных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 xml:space="preserve">Я, ____________________________________________, паспорт серии ______ N ___________ выдан _____________________________________________________ "__" ________ 20__ года, даю согласие уполномоченной организации _________________________________, которая находится по адресу: _________________________________, в соответствии со </w:t>
      </w:r>
      <w:hyperlink r:id="rId40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 данных" на обработку моих персональных данных, а именно на совершение действий, предусмотренных </w:t>
      </w:r>
      <w:hyperlink r:id="rId41" w:history="1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года N 152-ФЗ "О персональных данных".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Цель обработки персональных данных - работа с субъектом персональных данных в рамках мероприятий по реализации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Татарстан от 21 октября 1999 года N 2443 "О государственной поддержке молодых семей в улучшении жилищных условий".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nformat"/>
        <w:jc w:val="both"/>
      </w:pPr>
      <w:r>
        <w:t xml:space="preserve">    Субъект персональных данных:</w:t>
      </w:r>
    </w:p>
    <w:p w:rsidR="00575C1B" w:rsidRDefault="00575C1B">
      <w:pPr>
        <w:pStyle w:val="ConsPlusNonformat"/>
        <w:jc w:val="both"/>
      </w:pPr>
      <w:r>
        <w:t xml:space="preserve">    ___________________/_______________________________________________</w:t>
      </w:r>
    </w:p>
    <w:p w:rsidR="00575C1B" w:rsidRDefault="00575C1B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(фамилия, имя, отчество (последнее - при наличии))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 xml:space="preserve">    "__" ________ 20__ г.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center"/>
        <w:outlineLvl w:val="2"/>
      </w:pPr>
      <w:r>
        <w:t>Согласие</w:t>
      </w:r>
    </w:p>
    <w:p w:rsidR="00575C1B" w:rsidRDefault="00575C1B">
      <w:pPr>
        <w:pStyle w:val="ConsPlusNormal"/>
        <w:jc w:val="center"/>
      </w:pPr>
      <w:r>
        <w:t>законного представителя на обработку</w:t>
      </w:r>
    </w:p>
    <w:p w:rsidR="00575C1B" w:rsidRDefault="00575C1B">
      <w:pPr>
        <w:pStyle w:val="ConsPlusNormal"/>
        <w:jc w:val="center"/>
      </w:pPr>
      <w:r>
        <w:t>персональных данных несовершеннолетнего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 xml:space="preserve">Я, _____________________________________________________________________ (фамилия, имя, отчество (последнее - при наличии)), проживающий по адресу: ________________________________________________________________, паспорт серия N _________________ выдан (кем и когда) _____________________________________________________________ являюсь законным представителем несовершеннолетнего ________________________________________________________ (фамилия, имя, отчество (последнее - при наличии)) на основании ст. 64 </w:t>
      </w:r>
      <w:hyperlink r:id="rId43" w:history="1">
        <w:r>
          <w:rPr>
            <w:color w:val="0000FF"/>
          </w:rPr>
          <w:t>п. 1</w:t>
        </w:r>
      </w:hyperlink>
      <w:r>
        <w:t xml:space="preserve"> Семейного кодекса Российской Федерации </w:t>
      </w:r>
      <w:hyperlink w:anchor="P245" w:history="1">
        <w:r>
          <w:rPr>
            <w:color w:val="0000FF"/>
          </w:rPr>
          <w:t>&lt;1&gt;</w:t>
        </w:r>
      </w:hyperlink>
      <w:r>
        <w:t>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Настоящим даю свое согласие на обработку персональных данных уполномоченной </w:t>
      </w:r>
      <w:r>
        <w:lastRenderedPageBreak/>
        <w:t xml:space="preserve">организации ______________________________________________, которая находится по адресу: _________________________________, в соответствии со </w:t>
      </w:r>
      <w:hyperlink r:id="rId44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 данных" персональных данных моего несовершеннолетнего ребенка ________________________________, а именно на совершение действий, предусмотренных </w:t>
      </w:r>
      <w:hyperlink r:id="rId45" w:history="1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года N 152-ФЗ "О персональных данных".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 xml:space="preserve">Цель обработки персональных данных - работа с субъектом персональных данных в рамках мероприятий по реализации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Татарстан от 21 октября 1999 года N 2443 "О государственной поддержке молодых семей в улучшении жилищных условий".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ind w:firstLine="540"/>
        <w:jc w:val="both"/>
      </w:pPr>
      <w:r>
        <w:t>Дата: __</w:t>
      </w:r>
      <w:proofErr w:type="gramStart"/>
      <w:r>
        <w:t>_._</w:t>
      </w:r>
      <w:proofErr w:type="gramEnd"/>
      <w:r>
        <w:t>__.______ г.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Подпись: _____________ (___________) "__" ________ 20 г.</w:t>
      </w:r>
    </w:p>
    <w:p w:rsidR="00575C1B" w:rsidRDefault="00575C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75C1B" w:rsidRDefault="00575C1B">
      <w:pPr>
        <w:pStyle w:val="ConsPlusNormal"/>
        <w:spacing w:before="220"/>
        <w:ind w:firstLine="540"/>
        <w:jc w:val="both"/>
      </w:pPr>
      <w:bookmarkStart w:id="24" w:name="P245"/>
      <w:bookmarkEnd w:id="24"/>
      <w:r>
        <w:t xml:space="preserve">&lt;1&gt; Для родителей - ст. 64 </w:t>
      </w:r>
      <w:hyperlink r:id="rId47" w:history="1">
        <w:r>
          <w:rPr>
            <w:color w:val="0000FF"/>
          </w:rPr>
          <w:t>п. 1</w:t>
        </w:r>
      </w:hyperlink>
      <w:r>
        <w:t xml:space="preserve"> Федерального закона от 29 декабря 1995 года N 223-ФЗ "Семейный кодекс Российской Федерации", для усыновителей - ст. 137 </w:t>
      </w:r>
      <w:hyperlink r:id="rId48" w:history="1">
        <w:r>
          <w:rPr>
            <w:color w:val="0000FF"/>
          </w:rPr>
          <w:t>п. 1</w:t>
        </w:r>
      </w:hyperlink>
      <w:r>
        <w:t xml:space="preserve"> Федерального закона от 29 декабря 1995 года N 223-ФЗ "Семейный кодекс Российской Федерации", для опекунов - ст. 15 </w:t>
      </w:r>
      <w:hyperlink r:id="rId49" w:history="1">
        <w:r>
          <w:rPr>
            <w:color w:val="0000FF"/>
          </w:rPr>
          <w:t>п. 2</w:t>
        </w:r>
      </w:hyperlink>
      <w:r>
        <w:t xml:space="preserve"> Федерального закона от 24 апреля 2008 года N 48-ФЗ "Об опеке и попечительстве", для попечителей - ст. 15 </w:t>
      </w:r>
      <w:hyperlink r:id="rId50" w:history="1">
        <w:r>
          <w:rPr>
            <w:color w:val="0000FF"/>
          </w:rPr>
          <w:t>п. 3</w:t>
        </w:r>
      </w:hyperlink>
      <w:r>
        <w:t xml:space="preserve"> от 24 апреля 2008 года N 48-ФЗ "Об опеке и попечительстве".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  <w:outlineLvl w:val="1"/>
      </w:pPr>
      <w:bookmarkStart w:id="25" w:name="_GoBack"/>
      <w:bookmarkEnd w:id="25"/>
      <w:r>
        <w:t>Приложение N 3</w:t>
      </w:r>
    </w:p>
    <w:p w:rsidR="00575C1B" w:rsidRDefault="00575C1B">
      <w:pPr>
        <w:pStyle w:val="ConsPlusNormal"/>
        <w:jc w:val="right"/>
      </w:pPr>
      <w:r>
        <w:t>к Порядку учета</w:t>
      </w:r>
    </w:p>
    <w:p w:rsidR="00575C1B" w:rsidRDefault="00575C1B">
      <w:pPr>
        <w:pStyle w:val="ConsPlusNormal"/>
        <w:jc w:val="right"/>
      </w:pPr>
      <w:r>
        <w:t>молодых семей для оказания</w:t>
      </w:r>
    </w:p>
    <w:p w:rsidR="00575C1B" w:rsidRDefault="00575C1B">
      <w:pPr>
        <w:pStyle w:val="ConsPlusNormal"/>
        <w:jc w:val="right"/>
      </w:pPr>
      <w:r>
        <w:t>государственной поддержки</w:t>
      </w:r>
    </w:p>
    <w:p w:rsidR="00575C1B" w:rsidRDefault="00575C1B">
      <w:pPr>
        <w:pStyle w:val="ConsPlusNormal"/>
        <w:jc w:val="right"/>
      </w:pPr>
      <w:r>
        <w:t>в улучшении жилищных условий</w:t>
      </w:r>
    </w:p>
    <w:p w:rsidR="00575C1B" w:rsidRDefault="00575C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5C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C1B" w:rsidRDefault="00575C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21.11.2020 N 1043)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C1B" w:rsidRDefault="00575C1B"/>
        </w:tc>
      </w:tr>
    </w:tbl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right"/>
      </w:pPr>
      <w:r>
        <w:t>Форма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center"/>
      </w:pPr>
      <w:bookmarkStart w:id="26" w:name="P261"/>
      <w:bookmarkEnd w:id="26"/>
      <w:r>
        <w:t>Список</w:t>
      </w:r>
    </w:p>
    <w:p w:rsidR="00575C1B" w:rsidRDefault="00575C1B">
      <w:pPr>
        <w:pStyle w:val="ConsPlusNormal"/>
        <w:jc w:val="center"/>
      </w:pPr>
      <w:r>
        <w:t>молодых семей, состоящих на учете в качестве нуждающихся</w:t>
      </w:r>
    </w:p>
    <w:p w:rsidR="00575C1B" w:rsidRDefault="00575C1B">
      <w:pPr>
        <w:pStyle w:val="ConsPlusNormal"/>
        <w:jc w:val="center"/>
      </w:pPr>
      <w:r>
        <w:t>в улучшении жилищных условий в соответствии с Законом</w:t>
      </w:r>
    </w:p>
    <w:p w:rsidR="00575C1B" w:rsidRDefault="00575C1B">
      <w:pPr>
        <w:pStyle w:val="ConsPlusNormal"/>
        <w:jc w:val="center"/>
      </w:pPr>
      <w:r>
        <w:t>Республики Татарстан от 21 октября 1999 года N 2443</w:t>
      </w:r>
    </w:p>
    <w:p w:rsidR="00575C1B" w:rsidRDefault="00575C1B">
      <w:pPr>
        <w:pStyle w:val="ConsPlusNormal"/>
        <w:jc w:val="center"/>
      </w:pPr>
      <w:r>
        <w:t>"О государственной поддержке молодых семей</w:t>
      </w:r>
    </w:p>
    <w:p w:rsidR="00575C1B" w:rsidRDefault="00575C1B">
      <w:pPr>
        <w:pStyle w:val="ConsPlusNormal"/>
        <w:jc w:val="center"/>
      </w:pPr>
      <w:r>
        <w:t>в улучшении жилищных условий"</w:t>
      </w:r>
    </w:p>
    <w:p w:rsidR="00575C1B" w:rsidRDefault="00575C1B">
      <w:pPr>
        <w:pStyle w:val="ConsPlusNormal"/>
        <w:jc w:val="center"/>
      </w:pPr>
      <w:r>
        <w:t>по ___________________ муниципальному образованию</w:t>
      </w:r>
    </w:p>
    <w:p w:rsidR="00575C1B" w:rsidRDefault="00575C1B">
      <w:pPr>
        <w:pStyle w:val="ConsPlusNormal"/>
        <w:jc w:val="center"/>
      </w:pPr>
      <w:r>
        <w:t>Республики Татарстан</w:t>
      </w:r>
    </w:p>
    <w:p w:rsidR="00575C1B" w:rsidRDefault="00575C1B">
      <w:pPr>
        <w:pStyle w:val="ConsPlusNormal"/>
        <w:jc w:val="both"/>
      </w:pPr>
    </w:p>
    <w:p w:rsidR="00575C1B" w:rsidRDefault="00575C1B">
      <w:pPr>
        <w:sectPr w:rsidR="00575C1B" w:rsidSect="003354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516"/>
        <w:gridCol w:w="1984"/>
        <w:gridCol w:w="993"/>
        <w:gridCol w:w="2891"/>
        <w:gridCol w:w="1417"/>
        <w:gridCol w:w="1213"/>
        <w:gridCol w:w="1322"/>
        <w:gridCol w:w="1353"/>
        <w:gridCol w:w="1417"/>
      </w:tblGrid>
      <w:tr w:rsidR="00575C1B">
        <w:tc>
          <w:tcPr>
            <w:tcW w:w="9506" w:type="dxa"/>
            <w:gridSpan w:val="7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lastRenderedPageBreak/>
              <w:t>Данные о членах молодой семьи</w:t>
            </w:r>
          </w:p>
        </w:tc>
        <w:tc>
          <w:tcPr>
            <w:tcW w:w="1322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1353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Дата перерегистрации</w:t>
            </w:r>
          </w:p>
        </w:tc>
        <w:tc>
          <w:tcPr>
            <w:tcW w:w="1417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Учетная норма по муниципальному образованию (кв. м/чел.)</w:t>
            </w:r>
          </w:p>
        </w:tc>
      </w:tr>
      <w:tr w:rsidR="00575C1B">
        <w:tc>
          <w:tcPr>
            <w:tcW w:w="492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0" w:type="dxa"/>
            <w:gridSpan w:val="2"/>
            <w:vMerge w:val="restart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Количественный состав, члены семьи (фамилия, имя, отчество (последнее - при наличии)), контактные данные: телефоны, e-</w:t>
            </w:r>
            <w:proofErr w:type="spellStart"/>
            <w:r>
              <w:t>mail</w:t>
            </w:r>
            <w:proofErr w:type="spellEnd"/>
          </w:p>
        </w:tc>
        <w:tc>
          <w:tcPr>
            <w:tcW w:w="3884" w:type="dxa"/>
            <w:gridSpan w:val="2"/>
          </w:tcPr>
          <w:p w:rsidR="00575C1B" w:rsidRDefault="00575C1B">
            <w:pPr>
              <w:pStyle w:val="ConsPlusNormal"/>
              <w:jc w:val="center"/>
            </w:pPr>
            <w: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417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213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Место работы, должность</w:t>
            </w:r>
          </w:p>
        </w:tc>
        <w:tc>
          <w:tcPr>
            <w:tcW w:w="1322" w:type="dxa"/>
            <w:vMerge/>
          </w:tcPr>
          <w:p w:rsidR="00575C1B" w:rsidRDefault="00575C1B"/>
        </w:tc>
        <w:tc>
          <w:tcPr>
            <w:tcW w:w="1353" w:type="dxa"/>
            <w:vMerge/>
          </w:tcPr>
          <w:p w:rsidR="00575C1B" w:rsidRDefault="00575C1B"/>
        </w:tc>
        <w:tc>
          <w:tcPr>
            <w:tcW w:w="1417" w:type="dxa"/>
            <w:vMerge/>
          </w:tcPr>
          <w:p w:rsidR="00575C1B" w:rsidRDefault="00575C1B"/>
        </w:tc>
      </w:tr>
      <w:tr w:rsidR="00575C1B">
        <w:tc>
          <w:tcPr>
            <w:tcW w:w="492" w:type="dxa"/>
            <w:vMerge/>
          </w:tcPr>
          <w:p w:rsidR="00575C1B" w:rsidRDefault="00575C1B"/>
        </w:tc>
        <w:tc>
          <w:tcPr>
            <w:tcW w:w="2500" w:type="dxa"/>
            <w:gridSpan w:val="2"/>
            <w:vMerge/>
          </w:tcPr>
          <w:p w:rsidR="00575C1B" w:rsidRDefault="00575C1B"/>
        </w:tc>
        <w:tc>
          <w:tcPr>
            <w:tcW w:w="993" w:type="dxa"/>
          </w:tcPr>
          <w:p w:rsidR="00575C1B" w:rsidRDefault="00575C1B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2891" w:type="dxa"/>
          </w:tcPr>
          <w:p w:rsidR="00575C1B" w:rsidRDefault="00575C1B">
            <w:pPr>
              <w:pStyle w:val="ConsPlusNormal"/>
              <w:jc w:val="center"/>
            </w:pPr>
            <w:r>
              <w:t>когда, кем выдан</w:t>
            </w:r>
          </w:p>
        </w:tc>
        <w:tc>
          <w:tcPr>
            <w:tcW w:w="1417" w:type="dxa"/>
            <w:vMerge/>
          </w:tcPr>
          <w:p w:rsidR="00575C1B" w:rsidRDefault="00575C1B"/>
        </w:tc>
        <w:tc>
          <w:tcPr>
            <w:tcW w:w="1213" w:type="dxa"/>
            <w:vMerge/>
          </w:tcPr>
          <w:p w:rsidR="00575C1B" w:rsidRDefault="00575C1B"/>
        </w:tc>
        <w:tc>
          <w:tcPr>
            <w:tcW w:w="1322" w:type="dxa"/>
            <w:vMerge/>
          </w:tcPr>
          <w:p w:rsidR="00575C1B" w:rsidRDefault="00575C1B"/>
        </w:tc>
        <w:tc>
          <w:tcPr>
            <w:tcW w:w="1353" w:type="dxa"/>
            <w:vMerge/>
          </w:tcPr>
          <w:p w:rsidR="00575C1B" w:rsidRDefault="00575C1B"/>
        </w:tc>
        <w:tc>
          <w:tcPr>
            <w:tcW w:w="1417" w:type="dxa"/>
            <w:vMerge/>
          </w:tcPr>
          <w:p w:rsidR="00575C1B" w:rsidRDefault="00575C1B"/>
        </w:tc>
      </w:tr>
      <w:tr w:rsidR="00575C1B">
        <w:tc>
          <w:tcPr>
            <w:tcW w:w="492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0" w:type="dxa"/>
            <w:gridSpan w:val="2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3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3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575C1B" w:rsidRDefault="00575C1B">
            <w:pPr>
              <w:pStyle w:val="ConsPlusNormal"/>
              <w:jc w:val="center"/>
            </w:pPr>
            <w:r>
              <w:t>9</w:t>
            </w:r>
          </w:p>
        </w:tc>
      </w:tr>
      <w:tr w:rsidR="00575C1B">
        <w:tc>
          <w:tcPr>
            <w:tcW w:w="492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575C1B" w:rsidRDefault="00575C1B">
            <w:pPr>
              <w:pStyle w:val="ConsPlusNormal"/>
              <w:jc w:val="center"/>
            </w:pPr>
            <w:r>
              <w:t>муж</w:t>
            </w:r>
          </w:p>
          <w:p w:rsidR="00575C1B" w:rsidRDefault="00575C1B">
            <w:pPr>
              <w:pStyle w:val="ConsPlusNormal"/>
              <w:jc w:val="center"/>
            </w:pPr>
            <w:r>
              <w:t>тел.</w:t>
            </w:r>
          </w:p>
        </w:tc>
        <w:tc>
          <w:tcPr>
            <w:tcW w:w="993" w:type="dxa"/>
          </w:tcPr>
          <w:p w:rsidR="00575C1B" w:rsidRDefault="00575C1B">
            <w:pPr>
              <w:pStyle w:val="ConsPlusNormal"/>
              <w:jc w:val="center"/>
            </w:pPr>
            <w:r>
              <w:t>00 00</w:t>
            </w:r>
          </w:p>
          <w:p w:rsidR="00575C1B" w:rsidRDefault="00575C1B">
            <w:pPr>
              <w:pStyle w:val="ConsPlusNormal"/>
              <w:jc w:val="center"/>
            </w:pPr>
            <w:r>
              <w:t>000000</w:t>
            </w:r>
          </w:p>
        </w:tc>
        <w:tc>
          <w:tcPr>
            <w:tcW w:w="2891" w:type="dxa"/>
          </w:tcPr>
          <w:p w:rsidR="00575C1B" w:rsidRDefault="00575C1B">
            <w:pPr>
              <w:pStyle w:val="ConsPlusNormal"/>
              <w:jc w:val="center"/>
            </w:pPr>
            <w:r>
              <w:t>00.00.0000</w:t>
            </w:r>
          </w:p>
        </w:tc>
        <w:tc>
          <w:tcPr>
            <w:tcW w:w="1417" w:type="dxa"/>
          </w:tcPr>
          <w:p w:rsidR="00575C1B" w:rsidRDefault="00575C1B">
            <w:pPr>
              <w:pStyle w:val="ConsPlusNormal"/>
              <w:jc w:val="center"/>
            </w:pPr>
            <w:r>
              <w:t>00.00.0000</w:t>
            </w:r>
          </w:p>
        </w:tc>
        <w:tc>
          <w:tcPr>
            <w:tcW w:w="1213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322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00.00.0000</w:t>
            </w:r>
          </w:p>
        </w:tc>
        <w:tc>
          <w:tcPr>
            <w:tcW w:w="1353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00.00.0000</w:t>
            </w:r>
          </w:p>
        </w:tc>
        <w:tc>
          <w:tcPr>
            <w:tcW w:w="1417" w:type="dxa"/>
            <w:vMerge w:val="restart"/>
          </w:tcPr>
          <w:p w:rsidR="00575C1B" w:rsidRDefault="00575C1B">
            <w:pPr>
              <w:pStyle w:val="ConsPlusNormal"/>
              <w:jc w:val="center"/>
            </w:pPr>
            <w:r>
              <w:t>00</w:t>
            </w:r>
          </w:p>
        </w:tc>
      </w:tr>
      <w:tr w:rsidR="00575C1B">
        <w:tc>
          <w:tcPr>
            <w:tcW w:w="492" w:type="dxa"/>
            <w:vMerge/>
          </w:tcPr>
          <w:p w:rsidR="00575C1B" w:rsidRDefault="00575C1B"/>
        </w:tc>
        <w:tc>
          <w:tcPr>
            <w:tcW w:w="516" w:type="dxa"/>
            <w:vMerge/>
          </w:tcPr>
          <w:p w:rsidR="00575C1B" w:rsidRDefault="00575C1B"/>
        </w:tc>
        <w:tc>
          <w:tcPr>
            <w:tcW w:w="1984" w:type="dxa"/>
          </w:tcPr>
          <w:p w:rsidR="00575C1B" w:rsidRDefault="00575C1B">
            <w:pPr>
              <w:pStyle w:val="ConsPlusNormal"/>
              <w:jc w:val="center"/>
            </w:pPr>
            <w:r>
              <w:t>жена</w:t>
            </w:r>
          </w:p>
          <w:p w:rsidR="00575C1B" w:rsidRDefault="00575C1B">
            <w:pPr>
              <w:pStyle w:val="ConsPlusNormal"/>
              <w:jc w:val="center"/>
            </w:pPr>
            <w:r>
              <w:t>тел.</w:t>
            </w:r>
          </w:p>
        </w:tc>
        <w:tc>
          <w:tcPr>
            <w:tcW w:w="993" w:type="dxa"/>
          </w:tcPr>
          <w:p w:rsidR="00575C1B" w:rsidRDefault="00575C1B">
            <w:pPr>
              <w:pStyle w:val="ConsPlusNormal"/>
            </w:pPr>
          </w:p>
        </w:tc>
        <w:tc>
          <w:tcPr>
            <w:tcW w:w="2891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417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213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322" w:type="dxa"/>
            <w:vMerge/>
          </w:tcPr>
          <w:p w:rsidR="00575C1B" w:rsidRDefault="00575C1B"/>
        </w:tc>
        <w:tc>
          <w:tcPr>
            <w:tcW w:w="1353" w:type="dxa"/>
            <w:vMerge/>
          </w:tcPr>
          <w:p w:rsidR="00575C1B" w:rsidRDefault="00575C1B"/>
        </w:tc>
        <w:tc>
          <w:tcPr>
            <w:tcW w:w="1417" w:type="dxa"/>
            <w:vMerge/>
          </w:tcPr>
          <w:p w:rsidR="00575C1B" w:rsidRDefault="00575C1B"/>
        </w:tc>
      </w:tr>
      <w:tr w:rsidR="00575C1B">
        <w:tc>
          <w:tcPr>
            <w:tcW w:w="492" w:type="dxa"/>
            <w:vMerge/>
          </w:tcPr>
          <w:p w:rsidR="00575C1B" w:rsidRDefault="00575C1B"/>
        </w:tc>
        <w:tc>
          <w:tcPr>
            <w:tcW w:w="516" w:type="dxa"/>
            <w:vMerge/>
          </w:tcPr>
          <w:p w:rsidR="00575C1B" w:rsidRDefault="00575C1B"/>
        </w:tc>
        <w:tc>
          <w:tcPr>
            <w:tcW w:w="1984" w:type="dxa"/>
          </w:tcPr>
          <w:p w:rsidR="00575C1B" w:rsidRDefault="00575C1B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993" w:type="dxa"/>
          </w:tcPr>
          <w:p w:rsidR="00575C1B" w:rsidRDefault="00575C1B">
            <w:pPr>
              <w:pStyle w:val="ConsPlusNormal"/>
              <w:jc w:val="center"/>
            </w:pPr>
            <w:r>
              <w:t>IV-КБ</w:t>
            </w:r>
          </w:p>
          <w:p w:rsidR="00575C1B" w:rsidRDefault="00575C1B">
            <w:pPr>
              <w:pStyle w:val="ConsPlusNormal"/>
              <w:jc w:val="center"/>
            </w:pPr>
            <w:r>
              <w:t>000000</w:t>
            </w:r>
          </w:p>
        </w:tc>
        <w:tc>
          <w:tcPr>
            <w:tcW w:w="2891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417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213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322" w:type="dxa"/>
            <w:vMerge/>
          </w:tcPr>
          <w:p w:rsidR="00575C1B" w:rsidRDefault="00575C1B"/>
        </w:tc>
        <w:tc>
          <w:tcPr>
            <w:tcW w:w="1353" w:type="dxa"/>
            <w:vMerge/>
          </w:tcPr>
          <w:p w:rsidR="00575C1B" w:rsidRDefault="00575C1B"/>
        </w:tc>
        <w:tc>
          <w:tcPr>
            <w:tcW w:w="1417" w:type="dxa"/>
            <w:vMerge/>
          </w:tcPr>
          <w:p w:rsidR="00575C1B" w:rsidRDefault="00575C1B"/>
        </w:tc>
      </w:tr>
      <w:tr w:rsidR="00575C1B">
        <w:tc>
          <w:tcPr>
            <w:tcW w:w="492" w:type="dxa"/>
            <w:vMerge/>
          </w:tcPr>
          <w:p w:rsidR="00575C1B" w:rsidRDefault="00575C1B"/>
        </w:tc>
        <w:tc>
          <w:tcPr>
            <w:tcW w:w="516" w:type="dxa"/>
            <w:vMerge/>
          </w:tcPr>
          <w:p w:rsidR="00575C1B" w:rsidRDefault="00575C1B"/>
        </w:tc>
        <w:tc>
          <w:tcPr>
            <w:tcW w:w="1984" w:type="dxa"/>
          </w:tcPr>
          <w:p w:rsidR="00575C1B" w:rsidRDefault="00575C1B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993" w:type="dxa"/>
          </w:tcPr>
          <w:p w:rsidR="00575C1B" w:rsidRDefault="00575C1B">
            <w:pPr>
              <w:pStyle w:val="ConsPlusNormal"/>
            </w:pPr>
          </w:p>
        </w:tc>
        <w:tc>
          <w:tcPr>
            <w:tcW w:w="2891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417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213" w:type="dxa"/>
          </w:tcPr>
          <w:p w:rsidR="00575C1B" w:rsidRDefault="00575C1B">
            <w:pPr>
              <w:pStyle w:val="ConsPlusNormal"/>
            </w:pPr>
          </w:p>
        </w:tc>
        <w:tc>
          <w:tcPr>
            <w:tcW w:w="1322" w:type="dxa"/>
            <w:vMerge/>
          </w:tcPr>
          <w:p w:rsidR="00575C1B" w:rsidRDefault="00575C1B"/>
        </w:tc>
        <w:tc>
          <w:tcPr>
            <w:tcW w:w="1353" w:type="dxa"/>
            <w:vMerge/>
          </w:tcPr>
          <w:p w:rsidR="00575C1B" w:rsidRDefault="00575C1B"/>
        </w:tc>
        <w:tc>
          <w:tcPr>
            <w:tcW w:w="1417" w:type="dxa"/>
            <w:vMerge/>
          </w:tcPr>
          <w:p w:rsidR="00575C1B" w:rsidRDefault="00575C1B"/>
        </w:tc>
      </w:tr>
    </w:tbl>
    <w:p w:rsidR="00575C1B" w:rsidRDefault="00575C1B">
      <w:pPr>
        <w:pStyle w:val="ConsPlusNormal"/>
        <w:jc w:val="both"/>
      </w:pPr>
    </w:p>
    <w:p w:rsidR="00575C1B" w:rsidRDefault="00575C1B">
      <w:pPr>
        <w:pStyle w:val="ConsPlusNonformat"/>
        <w:jc w:val="both"/>
      </w:pPr>
      <w:r>
        <w:t>Руководитель исполнительного комитета</w:t>
      </w:r>
    </w:p>
    <w:p w:rsidR="00575C1B" w:rsidRDefault="00575C1B">
      <w:pPr>
        <w:pStyle w:val="ConsPlusNonformat"/>
        <w:jc w:val="both"/>
      </w:pPr>
      <w:r>
        <w:t>___________________ муниципального образования</w:t>
      </w:r>
    </w:p>
    <w:p w:rsidR="00575C1B" w:rsidRDefault="00575C1B">
      <w:pPr>
        <w:pStyle w:val="ConsPlusNonformat"/>
        <w:jc w:val="both"/>
      </w:pPr>
      <w:r>
        <w:t>Республики Татарстан      Подпись __________________ фамилия, имя, отчество</w:t>
      </w:r>
    </w:p>
    <w:p w:rsidR="00575C1B" w:rsidRDefault="00575C1B">
      <w:pPr>
        <w:pStyle w:val="ConsPlusNonformat"/>
        <w:jc w:val="both"/>
      </w:pPr>
      <w:r>
        <w:t xml:space="preserve">                                                  (последнее - при наличии)</w:t>
      </w:r>
    </w:p>
    <w:p w:rsidR="00575C1B" w:rsidRDefault="00575C1B">
      <w:pPr>
        <w:pStyle w:val="ConsPlusNonformat"/>
        <w:jc w:val="both"/>
      </w:pPr>
    </w:p>
    <w:p w:rsidR="00575C1B" w:rsidRDefault="00575C1B">
      <w:pPr>
        <w:pStyle w:val="ConsPlusNonformat"/>
        <w:jc w:val="both"/>
      </w:pPr>
      <w:r>
        <w:t>Исполнитель:</w:t>
      </w:r>
    </w:p>
    <w:p w:rsidR="00575C1B" w:rsidRDefault="00575C1B">
      <w:pPr>
        <w:pStyle w:val="ConsPlusNonformat"/>
        <w:jc w:val="both"/>
      </w:pPr>
      <w:r>
        <w:t>Тел.:</w:t>
      </w: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jc w:val="both"/>
      </w:pPr>
    </w:p>
    <w:p w:rsidR="00575C1B" w:rsidRDefault="00575C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A1C" w:rsidRDefault="00575C1B"/>
    <w:sectPr w:rsidR="00951A1C" w:rsidSect="007A2F6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B"/>
    <w:rsid w:val="00575C1B"/>
    <w:rsid w:val="00DD7CBE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07A69-2F61-4529-8F9A-773C3B7D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5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4459A351CBB5074E1C6E6D3A1FCA29F5B5A354E8B021D7B16D68B5ADD7A1F77BA3BEE1DE6FBFA093492AAA1198E8843F06843F0DA272126C50FB78e8F8N" TargetMode="External"/><Relationship Id="rId18" Type="http://schemas.openxmlformats.org/officeDocument/2006/relationships/hyperlink" Target="consultantplus://offline/ref=9A4459A351CBB5074E1C6E6D3A1FCA29F5B5A354E8B028D7B66868B5ADD7A1F77BA3BEE1DE6FBFA093492AAB1798E8843F06843F0DA272126C50FB78e8F8N" TargetMode="External"/><Relationship Id="rId26" Type="http://schemas.openxmlformats.org/officeDocument/2006/relationships/hyperlink" Target="consultantplus://offline/ref=9A4459A351CBB5074E1C6E6D3A1FCA29F5B5A354E8B028D7B66868B5ADD7A1F77BA3BEE1DE6FBFA093492AA81298E8843F06843F0DA272126C50FB78e8F8N" TargetMode="External"/><Relationship Id="rId39" Type="http://schemas.openxmlformats.org/officeDocument/2006/relationships/hyperlink" Target="consultantplus://offline/ref=9A4459A351CBB5074E1C6E6D3A1FCA29F5B5A354E8B028D7B66868B5ADD7A1F77BA3BEE1DE6FBFA093492AAE1198E8843F06843F0DA272126C50FB78e8F8N" TargetMode="External"/><Relationship Id="rId21" Type="http://schemas.openxmlformats.org/officeDocument/2006/relationships/hyperlink" Target="consultantplus://offline/ref=9A4459A351CBB5074E1C6E6D3A1FCA29F5B5A354E8B12CD5B16D68B5ADD7A1F77BA3BEE1DE6FBFA093492AAA1C98E8843F06843F0DA272126C50FB78e8F8N" TargetMode="External"/><Relationship Id="rId34" Type="http://schemas.openxmlformats.org/officeDocument/2006/relationships/hyperlink" Target="consultantplus://offline/ref=9A4459A351CBB5074E1C6E6D3A1FCA29F5B5A354E8B028D7B66868B5ADD7A1F77BA3BEE1DE6FBFA093492AA91398E8843F06843F0DA272126C50FB78e8F8N" TargetMode="External"/><Relationship Id="rId42" Type="http://schemas.openxmlformats.org/officeDocument/2006/relationships/hyperlink" Target="consultantplus://offline/ref=9A4459A351CBB5074E1C6E6D3A1FCA29F5B5A354E8B02FD1B06B68B5ADD7A1F77BA3BEE1CC6FE7AC914D34AB158DBED579e5F2N" TargetMode="External"/><Relationship Id="rId47" Type="http://schemas.openxmlformats.org/officeDocument/2006/relationships/hyperlink" Target="consultantplus://offline/ref=9A4459A351CBB5074E1C70602C739722F5B6F458EFB32284EE3C6EE2F287A7A23BE3B8B49D2BB0A895427EFB50C6B1D77F4D883C17BE7311e7F3N" TargetMode="External"/><Relationship Id="rId50" Type="http://schemas.openxmlformats.org/officeDocument/2006/relationships/hyperlink" Target="consultantplus://offline/ref=9A4459A351CBB5074E1C70602C739722F5B6FE5DE8BC2284EE3C6EE2F287A7A23BE3B8B49D2BB3A093427EFB50C6B1D77F4D883C17BE7311e7F3N" TargetMode="External"/><Relationship Id="rId7" Type="http://schemas.openxmlformats.org/officeDocument/2006/relationships/hyperlink" Target="consultantplus://offline/ref=9A4459A351CBB5074E1C6E6D3A1FCA29F5B5A354E8B02FD1B06B68B5ADD7A1F77BA3BEE1DE6FBFA093492AA21098E8843F06843F0DA272126C50FB78e8F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4459A351CBB5074E1C6E6D3A1FCA29F5B5A354E8B028D7B66868B5ADD7A1F77BA3BEE1DE6FBFA093492AAA1D98E8843F06843F0DA272126C50FB78e8F8N" TargetMode="External"/><Relationship Id="rId29" Type="http://schemas.openxmlformats.org/officeDocument/2006/relationships/hyperlink" Target="consultantplus://offline/ref=9A4459A351CBB5074E1C6E6D3A1FCA29F5B5A354E8B028D7B66868B5ADD7A1F77BA3BEE1DE6FBFA093492AA91598E8843F06843F0DA272126C50FB78e8F8N" TargetMode="External"/><Relationship Id="rId11" Type="http://schemas.openxmlformats.org/officeDocument/2006/relationships/hyperlink" Target="consultantplus://offline/ref=9A4459A351CBB5074E1C6E6D3A1FCA29F5B5A354E8B02FD1B06B68B5ADD7A1F77BA3BEE1DE6FBFA093492AA21098E8843F06843F0DA272126C50FB78e8F8N" TargetMode="External"/><Relationship Id="rId24" Type="http://schemas.openxmlformats.org/officeDocument/2006/relationships/hyperlink" Target="consultantplus://offline/ref=9A4459A351CBB5074E1C6E6D3A1FCA29F5B5A354E8B028D7B66868B5ADD7A1F77BA3BEE1DE6FBFA093492AA81598E8843F06843F0DA272126C50FB78e8F8N" TargetMode="External"/><Relationship Id="rId32" Type="http://schemas.openxmlformats.org/officeDocument/2006/relationships/hyperlink" Target="consultantplus://offline/ref=9A4459A351CBB5074E1C6E6D3A1FCA29F5B5A354E8B028D7B66868B5ADD7A1F77BA3BEE1DE6FBFA093492AA91198E8843F06843F0DA272126C50FB78e8F8N" TargetMode="External"/><Relationship Id="rId37" Type="http://schemas.openxmlformats.org/officeDocument/2006/relationships/hyperlink" Target="consultantplus://offline/ref=9A4459A351CBB5074E1C6E6D3A1FCA29F5B5A354E8B02FD1B06B68B5ADD7A1F77BA3BEE1CC6FE7AC914D34AB158DBED579e5F2N" TargetMode="External"/><Relationship Id="rId40" Type="http://schemas.openxmlformats.org/officeDocument/2006/relationships/hyperlink" Target="consultantplus://offline/ref=9A4459A351CBB5074E1C70602C739722F5B6F458E0B62284EE3C6EE2F287A7A23BE3B8B49D2BB0A69B427EFB50C6B1D77F4D883C17BE7311e7F3N" TargetMode="External"/><Relationship Id="rId45" Type="http://schemas.openxmlformats.org/officeDocument/2006/relationships/hyperlink" Target="consultantplus://offline/ref=9A4459A351CBB5074E1C70602C739722F5B6F458E0B62284EE3C6EE2F287A7A23BE3B8B49D2BB0A29A427EFB50C6B1D77F4D883C17BE7311e7F3N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9A4459A351CBB5074E1C6E6D3A1FCA29F5B5A354E8B028D7B66868B5ADD7A1F77BA3BEE1DE6FBFA093492AAA1198E8843F06843F0DA272126C50FB78e8F8N" TargetMode="External"/><Relationship Id="rId10" Type="http://schemas.openxmlformats.org/officeDocument/2006/relationships/hyperlink" Target="consultantplus://offline/ref=9A4459A351CBB5074E1C6E6D3A1FCA29F5B5A354E8B021D7B16D68B5ADD7A1F77BA3BEE1DE6FBFA093492AAA1198E8843F06843F0DA272126C50FB78e8F8N" TargetMode="External"/><Relationship Id="rId19" Type="http://schemas.openxmlformats.org/officeDocument/2006/relationships/hyperlink" Target="consultantplus://offline/ref=9A4459A351CBB5074E1C6E6D3A1FCA29F5B5A354E8B028D7B66868B5ADD7A1F77BA3BEE1DE6FBFA093492AAB1198E8843F06843F0DA272126C50FB78e8F8N" TargetMode="External"/><Relationship Id="rId31" Type="http://schemas.openxmlformats.org/officeDocument/2006/relationships/hyperlink" Target="consultantplus://offline/ref=9A4459A351CBB5074E1C6E6D3A1FCA29F5B5A354E8B028D7B66868B5ADD7A1F77BA3BEE1DE6FBFA093492AA91098E8843F06843F0DA272126C50FB78e8F8N" TargetMode="External"/><Relationship Id="rId44" Type="http://schemas.openxmlformats.org/officeDocument/2006/relationships/hyperlink" Target="consultantplus://offline/ref=9A4459A351CBB5074E1C70602C739722F5B6F458E0B62284EE3C6EE2F287A7A23BE3B8B49D2BB0A69B427EFB50C6B1D77F4D883C17BE7311e7F3N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9A4459A351CBB5074E1C6E6D3A1FCA29F5B5A354E8B12CD5B16D68B5ADD7A1F77BA3BEE1DE6FBFA093492AAA1198E8843F06843F0DA272126C50FB78e8F8N" TargetMode="External"/><Relationship Id="rId9" Type="http://schemas.openxmlformats.org/officeDocument/2006/relationships/hyperlink" Target="consultantplus://offline/ref=9A4459A351CBB5074E1C6E6D3A1FCA29F5B5A354E8B028D7B66868B5ADD7A1F77BA3BEE1DE6FBFA093492AAA1198E8843F06843F0DA272126C50FB78e8F8N" TargetMode="External"/><Relationship Id="rId14" Type="http://schemas.openxmlformats.org/officeDocument/2006/relationships/hyperlink" Target="consultantplus://offline/ref=9A4459A351CBB5074E1C70602C739722F5B9FE5DEEB32284EE3C6EE2F287A7A23BE3B8B49D2BB1A792427EFB50C6B1D77F4D883C17BE7311e7F3N" TargetMode="External"/><Relationship Id="rId22" Type="http://schemas.openxmlformats.org/officeDocument/2006/relationships/hyperlink" Target="consultantplus://offline/ref=9A4459A351CBB5074E1C6E6D3A1FCA29F5B5A354E8B028D7B66868B5ADD7A1F77BA3BEE1DE6FBFA093492AAB1398E8843F06843F0DA272126C50FB78e8F8N" TargetMode="External"/><Relationship Id="rId27" Type="http://schemas.openxmlformats.org/officeDocument/2006/relationships/hyperlink" Target="consultantplus://offline/ref=9A4459A351CBB5074E1C6E6D3A1FCA29F5B5A354E8B028D7B66868B5ADD7A1F77BA3BEE1DE6FBFA093492AA81C98E8843F06843F0DA272126C50FB78e8F8N" TargetMode="External"/><Relationship Id="rId30" Type="http://schemas.openxmlformats.org/officeDocument/2006/relationships/hyperlink" Target="consultantplus://offline/ref=9A4459A351CBB5074E1C6E6D3A1FCA29F5B5A354E8B028D7B66868B5ADD7A1F77BA3BEE1DE6FBFA093492AA91798E8843F06843F0DA272126C50FB78e8F8N" TargetMode="External"/><Relationship Id="rId35" Type="http://schemas.openxmlformats.org/officeDocument/2006/relationships/hyperlink" Target="consultantplus://offline/ref=9A4459A351CBB5074E1C6E6D3A1FCA29F5B5A354E8B02FD1B06B68B5ADD7A1F77BA3BEE1CC6FE7AC914D34AB158DBED579e5F2N" TargetMode="External"/><Relationship Id="rId43" Type="http://schemas.openxmlformats.org/officeDocument/2006/relationships/hyperlink" Target="consultantplus://offline/ref=9A4459A351CBB5074E1C70602C739722F5B6F458EFB32284EE3C6EE2F287A7A23BE3B8B49D2BB0A895427EFB50C6B1D77F4D883C17BE7311e7F3N" TargetMode="External"/><Relationship Id="rId48" Type="http://schemas.openxmlformats.org/officeDocument/2006/relationships/hyperlink" Target="consultantplus://offline/ref=9A4459A351CBB5074E1C70602C739722F5B6F458EFB32284EE3C6EE2F287A7A23BE3B8B49D2BB4A592427EFB50C6B1D77F4D883C17BE7311e7F3N" TargetMode="External"/><Relationship Id="rId8" Type="http://schemas.openxmlformats.org/officeDocument/2006/relationships/hyperlink" Target="consultantplus://offline/ref=9A4459A351CBB5074E1C6E6D3A1FCA29F5B5A354E8B12CD5B16D68B5ADD7A1F77BA3BEE1DE6FBFA093492AAA1198E8843F06843F0DA272126C50FB78e8F8N" TargetMode="External"/><Relationship Id="rId51" Type="http://schemas.openxmlformats.org/officeDocument/2006/relationships/hyperlink" Target="consultantplus://offline/ref=9A4459A351CBB5074E1C6E6D3A1FCA29F5B5A354E8B028D7B66868B5ADD7A1F77BA3BEE1DE6FBFA093492AAE1198E8843F06843F0DA272126C50FB78e8F8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A4459A351CBB5074E1C6E6D3A1FCA29F5B5A354E8B02FD1B06B68B5ADD7A1F77BA3BEE1CC6FE7AC914D34AB158DBED579e5F2N" TargetMode="External"/><Relationship Id="rId17" Type="http://schemas.openxmlformats.org/officeDocument/2006/relationships/hyperlink" Target="consultantplus://offline/ref=9A4459A351CBB5074E1C6E6D3A1FCA29F5B5A354E8B028D7B66868B5ADD7A1F77BA3BEE1DE6FBFA093492AAB1598E8843F06843F0DA272126C50FB78e8F8N" TargetMode="External"/><Relationship Id="rId25" Type="http://schemas.openxmlformats.org/officeDocument/2006/relationships/hyperlink" Target="consultantplus://offline/ref=9A4459A351CBB5074E1C6E6D3A1FCA29F5B5A354E8B028D7B66868B5ADD7A1F77BA3BEE1DE6FBFA093492AA81098E8843F06843F0DA272126C50FB78e8F8N" TargetMode="External"/><Relationship Id="rId33" Type="http://schemas.openxmlformats.org/officeDocument/2006/relationships/hyperlink" Target="consultantplus://offline/ref=9A4459A351CBB5074E1C6E6D3A1FCA29F5B5A354E8B02FD1B06B68B5ADD7A1F77BA3BEE1CC6FE7AC914D34AB158DBED579e5F2N" TargetMode="External"/><Relationship Id="rId38" Type="http://schemas.openxmlformats.org/officeDocument/2006/relationships/hyperlink" Target="consultantplus://offline/ref=9A4459A351CBB5074E1C70602C739722F5B6F458E0B62284EE3C6EE2F287A7A229E3E0B89F2FACA0925728AA16e9F2N" TargetMode="External"/><Relationship Id="rId46" Type="http://schemas.openxmlformats.org/officeDocument/2006/relationships/hyperlink" Target="consultantplus://offline/ref=9A4459A351CBB5074E1C6E6D3A1FCA29F5B5A354E8B02FD1B06B68B5ADD7A1F77BA3BEE1CC6FE7AC914D34AB158DBED579e5F2N" TargetMode="External"/><Relationship Id="rId20" Type="http://schemas.openxmlformats.org/officeDocument/2006/relationships/hyperlink" Target="consultantplus://offline/ref=9A4459A351CBB5074E1C6E6D3A1FCA29F5B5A354E8B12CD5B16D68B5ADD7A1F77BA3BEE1DE6FBFA093492AAA1298E8843F06843F0DA272126C50FB78e8F8N" TargetMode="External"/><Relationship Id="rId41" Type="http://schemas.openxmlformats.org/officeDocument/2006/relationships/hyperlink" Target="consultantplus://offline/ref=9A4459A351CBB5074E1C70602C739722F5B6F458E0B62284EE3C6EE2F287A7A23BE3B8B49D2BB0A29A427EFB50C6B1D77F4D883C17BE7311e7F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459A351CBB5074E1C6E6D3A1FCA29F5B5A354E8B021D7B16D68B5ADD7A1F77BA3BEE1DE6FBFA093492AAA1198E8843F06843F0DA272126C50FB78e8F8N" TargetMode="External"/><Relationship Id="rId15" Type="http://schemas.openxmlformats.org/officeDocument/2006/relationships/hyperlink" Target="consultantplus://offline/ref=9A4459A351CBB5074E1C6E6D3A1FCA29F5B5A354E8B028D7B66868B5ADD7A1F77BA3BEE1DE6FBFA093492AAA1398E8843F06843F0DA272126C50FB78e8F8N" TargetMode="External"/><Relationship Id="rId23" Type="http://schemas.openxmlformats.org/officeDocument/2006/relationships/hyperlink" Target="consultantplus://offline/ref=9A4459A351CBB5074E1C6E6D3A1FCA29F5B5A354E8B028D7B66868B5ADD7A1F77BA3BEE1DE6FBFA093492AA81498E8843F06843F0DA272126C50FB78e8F8N" TargetMode="External"/><Relationship Id="rId28" Type="http://schemas.openxmlformats.org/officeDocument/2006/relationships/hyperlink" Target="consultantplus://offline/ref=9A4459A351CBB5074E1C6E6D3A1FCA29F5B5A354E8B028D7B66868B5ADD7A1F77BA3BEE1DE6FBFA093492AA81D98E8843F06843F0DA272126C50FB78e8F8N" TargetMode="External"/><Relationship Id="rId36" Type="http://schemas.openxmlformats.org/officeDocument/2006/relationships/hyperlink" Target="consultantplus://offline/ref=9A4459A351CBB5074E1C6E6D3A1FCA29F5B5A354E8B02FD1B06B68B5ADD7A1F77BA3BEE1CC6FE7AC914D34AB158DBED579e5F2N" TargetMode="External"/><Relationship Id="rId49" Type="http://schemas.openxmlformats.org/officeDocument/2006/relationships/hyperlink" Target="consultantplus://offline/ref=9A4459A351CBB5074E1C70602C739722F5B6FE5DE8BC2284EE3C6EE2F287A7A23BE3B8B49D2BB3A19A427EFB50C6B1D77F4D883C17BE7311e7F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4469</Words>
  <Characters>32941</Characters>
  <Application>Microsoft Office Word</Application>
  <DocSecurity>0</DocSecurity>
  <Lines>1062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Шарифуллин</dc:creator>
  <cp:keywords/>
  <dc:description/>
  <cp:lastModifiedBy>Ирек Шарифуллин</cp:lastModifiedBy>
  <cp:revision>1</cp:revision>
  <dcterms:created xsi:type="dcterms:W3CDTF">2021-11-24T13:05:00Z</dcterms:created>
  <dcterms:modified xsi:type="dcterms:W3CDTF">2021-11-24T13:06:00Z</dcterms:modified>
</cp:coreProperties>
</file>